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</w:pPr>
      <w:r>
        <w:rPr>
          <w:rFonts w:hint="eastAsia"/>
        </w:rPr>
        <w:t>期刊系统</w:t>
      </w:r>
      <w:r>
        <w:rPr>
          <w:rFonts w:hint="eastAsia"/>
          <w:lang w:val="en-US" w:eastAsia="zh-CN"/>
        </w:rPr>
        <w:t>F</w:t>
      </w:r>
      <w:r>
        <w:rPr>
          <w:rFonts w:hint="eastAsia"/>
        </w:rPr>
        <w:t>lash禁用问题处理方法2</w:t>
      </w:r>
    </w:p>
    <w:p>
      <w:pPr>
        <w:rPr>
          <w:rFonts w:hint="eastAsia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1、</w:t>
      </w:r>
      <w:r>
        <w:rPr>
          <w:rFonts w:hint="eastAsia"/>
        </w:rPr>
        <w:t>下载安装</w:t>
      </w:r>
      <w:r>
        <w:rPr>
          <w:rFonts w:hint="eastAsia"/>
          <w:lang w:val="en-US" w:eastAsia="zh-CN"/>
        </w:rPr>
        <w:t>F</w:t>
      </w:r>
      <w:r>
        <w:rPr>
          <w:rFonts w:hint="eastAsia"/>
        </w:rPr>
        <w:t>lash官方的工具</w:t>
      </w:r>
      <w:r>
        <w:rPr>
          <w:rFonts w:hint="eastAsia"/>
          <w:lang w:eastAsia="zh-CN"/>
        </w:rPr>
        <w:t>【</w:t>
      </w:r>
      <w:r>
        <w:rPr>
          <w:rFonts w:hint="eastAsia"/>
          <w:lang w:val="en-US" w:eastAsia="zh-CN"/>
        </w:rPr>
        <w:t>F</w:t>
      </w:r>
      <w:r>
        <w:rPr>
          <w:rFonts w:hint="eastAsia"/>
        </w:rPr>
        <w:t>lash中心</w:t>
      </w:r>
      <w:r>
        <w:rPr>
          <w:rFonts w:hint="eastAsia"/>
          <w:lang w:eastAsia="zh-CN"/>
        </w:rPr>
        <w:t>】</w:t>
      </w:r>
      <w:r>
        <w:rPr>
          <w:rFonts w:hint="eastAsia"/>
          <w:lang w:val="en-US" w:eastAsia="zh-CN"/>
        </w:rPr>
        <w:t>并安装。</w:t>
      </w:r>
    </w:p>
    <w:p>
      <w:pPr>
        <w:ind w:firstLine="420" w:firstLineChars="200"/>
      </w:pPr>
      <w:r>
        <w:rPr>
          <w:rFonts w:hint="eastAsia"/>
        </w:rPr>
        <w:t>（下载地址：</w:t>
      </w:r>
      <w:r>
        <w:fldChar w:fldCharType="begin"/>
      </w:r>
      <w:r>
        <w:instrText xml:space="preserve"> HYPERLINK "https://soft.flash.cn/flashcenter/index.html" </w:instrText>
      </w:r>
      <w:r>
        <w:fldChar w:fldCharType="separate"/>
      </w:r>
      <w:r>
        <w:rPr>
          <w:rStyle w:val="7"/>
        </w:rPr>
        <w:t>https://soft.flash.cn/flashcenter/index.html</w:t>
      </w:r>
      <w:r>
        <w:rPr>
          <w:rStyle w:val="7"/>
        </w:rPr>
        <w:fldChar w:fldCharType="end"/>
      </w:r>
      <w:r>
        <w:rPr>
          <w:rFonts w:hint="eastAsia"/>
        </w:rPr>
        <w:t>）。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2、打开运行【Flash中心】，</w:t>
      </w:r>
      <w:r>
        <w:rPr>
          <w:rFonts w:hint="eastAsia"/>
        </w:rPr>
        <w:t>左边栏选择【flash】，在搜索框中输入期刊系统的地址：</w:t>
      </w:r>
      <w:r>
        <w:fldChar w:fldCharType="begin"/>
      </w:r>
      <w:r>
        <w:instrText xml:space="preserve"> HYPERLINK "http://nykxyglqk.icama.cn/emagazine/home/homePage.do" </w:instrText>
      </w:r>
      <w:r>
        <w:fldChar w:fldCharType="separate"/>
      </w:r>
      <w:r>
        <w:rPr>
          <w:rStyle w:val="7"/>
        </w:rPr>
        <w:t>http://nykxyglqk.icama.cn/emagazine/home/homePage.do</w:t>
      </w:r>
      <w:r>
        <w:rPr>
          <w:rStyle w:val="7"/>
        </w:rPr>
        <w:fldChar w:fldCharType="end"/>
      </w:r>
      <w:r>
        <w:t xml:space="preserve"> </w:t>
      </w:r>
      <w:r>
        <w:rPr>
          <w:rFonts w:hint="eastAsia"/>
        </w:rPr>
        <w:t>，按回车键，这个时候FCBrowser浏览器会打开期刊系统页面，登录系统即可查看。</w:t>
      </w:r>
    </w:p>
    <w:p>
      <w:r>
        <w:drawing>
          <wp:inline distT="0" distB="0" distL="0" distR="0">
            <wp:extent cx="5274310" cy="3804285"/>
            <wp:effectExtent l="0" t="0" r="2540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804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5274310" cy="2634615"/>
            <wp:effectExtent l="0" t="0" r="254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34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pPr>
        <w:jc w:val="left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3、浏览过程中若弹出以下对话框，点击右上角的【×】关闭对话框，可继续浏览。如果不能关闭弹出框，点击【立即修复】，修复完成后可继续浏览。</w:t>
      </w:r>
      <w:bookmarkStart w:id="0" w:name="_GoBack"/>
      <w:bookmarkEnd w:id="0"/>
      <w:r>
        <w:drawing>
          <wp:inline distT="0" distB="0" distL="114300" distR="114300">
            <wp:extent cx="5267325" cy="2942590"/>
            <wp:effectExtent l="0" t="0" r="13335" b="889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94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EyMTdmNTJmMTQ2ZTRjMjQyOTVlNGRhNjUwY2U4OTkifQ=="/>
  </w:docVars>
  <w:rsids>
    <w:rsidRoot w:val="000732E4"/>
    <w:rsid w:val="000732E4"/>
    <w:rsid w:val="00391CA0"/>
    <w:rsid w:val="0055740C"/>
    <w:rsid w:val="00680643"/>
    <w:rsid w:val="008A7EA4"/>
    <w:rsid w:val="00931E88"/>
    <w:rsid w:val="00A075E9"/>
    <w:rsid w:val="00B019C2"/>
    <w:rsid w:val="00B83578"/>
    <w:rsid w:val="00D1749F"/>
    <w:rsid w:val="00DD402A"/>
    <w:rsid w:val="0A610DC6"/>
    <w:rsid w:val="374A5732"/>
    <w:rsid w:val="4F972A88"/>
    <w:rsid w:val="5D45123A"/>
    <w:rsid w:val="63E12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itle"/>
    <w:basedOn w:val="1"/>
    <w:next w:val="1"/>
    <w:link w:val="10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styleId="7">
    <w:name w:val="Hyperlink"/>
    <w:basedOn w:val="6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6"/>
    <w:link w:val="3"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  <w:style w:type="character" w:customStyle="1" w:styleId="10">
    <w:name w:val="标题 字符"/>
    <w:basedOn w:val="6"/>
    <w:link w:val="4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2</Pages>
  <Words>181</Words>
  <Characters>303</Characters>
  <Lines>2</Lines>
  <Paragraphs>1</Paragraphs>
  <TotalTime>6</TotalTime>
  <ScaleCrop>false</ScaleCrop>
  <LinksUpToDate>false</LinksUpToDate>
  <CharactersWithSpaces>304</CharactersWithSpaces>
  <Application>WPS Office_11.1.0.14177_F1E327BC-269C-435d-A152-05C5408002CA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2023-06-27T09:57:00Z</dcterms:created>
  <dc:creator>Hello World</dc:creator>
  <cp:lastModifiedBy>MomusMeng</cp:lastModifiedBy>
  <dcterms:modified xsi:type="dcterms:W3CDTF">2023-06-29T08:11:25Z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2052-11.1.0.14177</vt:lpwstr>
  </property>
  <property fmtid="{D5CDD505-2E9C-101B-9397-08002B2CF9AE}" pid="3" name="ICV">
    <vt:lpwstr>183FC5549BEB4C40B5F20405AE674913</vt:lpwstr>
  </property>
</Properties>
</file>