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AF8A1">
      <w:pPr>
        <w:pStyle w:val="84"/>
        <w:rPr>
          <w:caps w:val="0"/>
          <w:kern w:val="0"/>
        </w:rPr>
      </w:pPr>
      <w:bookmarkStart w:id="8" w:name="_GoBack"/>
      <w:bookmarkEnd w:id="8"/>
      <w:r>
        <w:rPr>
          <w:caps w:val="0"/>
          <w:kern w:val="0"/>
        </w:rPr>
        <w:t>NOTIFICATION</w:t>
      </w:r>
    </w:p>
    <w:tbl>
      <w:tblPr>
        <w:tblStyle w:val="88"/>
        <w:tblW w:w="5000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8"/>
      </w:tblGrid>
      <w:tr w14:paraId="1F66DC7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bottom w:val="single" w:color="auto" w:sz="6" w:space="0"/>
            </w:tcBorders>
          </w:tcPr>
          <w:p w14:paraId="1F010870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color="auto" w:sz="6" w:space="0"/>
            </w:tcBorders>
          </w:tcPr>
          <w:p w14:paraId="05AD8343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CANADA</w:t>
            </w:r>
          </w:p>
          <w:p w14:paraId="6C915B42">
            <w:pPr>
              <w:spacing w:after="120"/>
            </w:pPr>
            <w:r>
              <w:rPr>
                <w:b/>
                <w:bCs/>
              </w:rPr>
              <w:t>If applicable, name of local government involved:</w:t>
            </w:r>
            <w:r>
              <w:rPr>
                <w:bCs/>
              </w:rPr>
              <w:t xml:space="preserve"> </w:t>
            </w:r>
          </w:p>
        </w:tc>
      </w:tr>
      <w:tr w14:paraId="10C2FE1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8250491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F2D1D1F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Pest Management Regulatory Agency (PMRA), Health Canada</w:t>
            </w:r>
          </w:p>
        </w:tc>
      </w:tr>
      <w:tr w14:paraId="33CCB8F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3997073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07BADF0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Pesticide sedaxane in or on various commodities (ICS codes: 65.020, 65.100, 67.040, 67.080)</w:t>
            </w:r>
          </w:p>
        </w:tc>
      </w:tr>
      <w:tr w14:paraId="3DF283D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FDFA67A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202879C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</w:rPr>
              <w:t>:</w:t>
            </w:r>
          </w:p>
          <w:p w14:paraId="46195E1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All trading partners</w:t>
            </w:r>
            <w:r>
              <w:t xml:space="preserve"> </w:t>
            </w:r>
          </w:p>
          <w:p w14:paraId="563B59D7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Specific regions or countries:</w:t>
            </w:r>
            <w:r>
              <w:rPr>
                <w:bCs/>
              </w:rPr>
              <w:t xml:space="preserve"> </w:t>
            </w:r>
          </w:p>
        </w:tc>
      </w:tr>
      <w:tr w14:paraId="406A74B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BB9B1AB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6DD3C99">
            <w:pPr>
              <w:spacing w:before="120" w:after="120"/>
            </w:pPr>
            <w:r>
              <w:rPr>
                <w:b/>
              </w:rPr>
              <w:t>Title of the notified document:</w:t>
            </w:r>
            <w:r>
              <w:t xml:space="preserve"> Proposed Maximum Residue Limit: Sedaxane (PMRL2026-01).</w:t>
            </w:r>
            <w:r>
              <w:rPr>
                <w:b/>
              </w:rPr>
              <w:t xml:space="preserve"> Language(s):</w:t>
            </w:r>
            <w:r>
              <w:t xml:space="preserve"> English and French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/>
              </w:rPr>
              <w:t>Number of pages:</w:t>
            </w:r>
            <w:r>
              <w:t xml:space="preserve"> 7</w:t>
            </w:r>
          </w:p>
        </w:tc>
      </w:tr>
      <w:tr w14:paraId="5111A6D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F0BDCEE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5277180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The objective of the notified document PMRL2026-01 is to consult on the listed maximum residue limits (MRLs) for sedaxane that have been proposed by Health Canada's Pest Management Regulatory Agency (PMRA).</w:t>
            </w:r>
          </w:p>
          <w:p w14:paraId="253A0994">
            <w:pPr>
              <w:tabs>
                <w:tab w:val="left" w:pos="1198"/>
              </w:tabs>
              <w:spacing w:before="120" w:after="120"/>
            </w:pPr>
            <w:r>
              <w:rPr>
                <w:u w:val="single"/>
              </w:rPr>
              <w:t>MRL (ppm)</w:t>
            </w:r>
            <w:r>
              <w:rPr>
                <w:vertAlign w:val="superscript"/>
              </w:rPr>
              <w:t>1</w:t>
            </w:r>
            <w:r>
              <w:tab/>
            </w:r>
            <w:r>
              <w:rPr>
                <w:u w:val="single"/>
              </w:rPr>
              <w:t>Raw Agricultural Commodity (RAC) and/or Processed Commodity</w:t>
            </w:r>
          </w:p>
          <w:p w14:paraId="3E8E3095">
            <w:pPr>
              <w:tabs>
                <w:tab w:val="left" w:pos="1198"/>
              </w:tabs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0.01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t>Bulb onions (crop subgroup 3-07A); cucurbit vegetables (crop group 9)</w:t>
            </w:r>
          </w:p>
          <w:p w14:paraId="6FEA9859">
            <w:pPr>
              <w:spacing w:before="120"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1</w:t>
            </w:r>
            <w:r>
              <w:rPr>
                <w:sz w:val="16"/>
                <w:szCs w:val="20"/>
              </w:rPr>
              <w:t xml:space="preserve"> ppm = parts per million</w:t>
            </w:r>
          </w:p>
          <w:p w14:paraId="15E36E78">
            <w:pPr>
              <w:spacing w:before="120" w:after="120"/>
            </w:pPr>
            <w:r>
              <w:t>The commodities included in the listed crop groups/subgroups can be found on the</w:t>
            </w:r>
            <w:r>
              <w:rPr>
                <w:i/>
                <w:iCs/>
              </w:rPr>
              <w:t xml:space="preserve"> Residue Chemistry Crop Groups </w:t>
            </w:r>
            <w:r>
              <w:t>webpage (</w:t>
            </w:r>
            <w:r>
              <w:fldChar w:fldCharType="begin"/>
            </w:r>
            <w:r>
              <w:instrText xml:space="preserve"> HYPERLINK "https://www.canada.ca/en/health-canada/services/consumer-product-safety/pesticides-pest-management/public/protecting-your-health-environment/pesticides-food/residue-chemistry-crop-groups.html"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https://www.canada.ca/en/health-canada/services/consumer-product-safety/pesticides-pest-management/public/protecting-your-health-environment/pesticides-food/residue-chemistry-crop-groups.html</w:t>
            </w:r>
            <w:r>
              <w:rPr>
                <w:color w:val="0000FF"/>
                <w:u w:val="single"/>
              </w:rPr>
              <w:fldChar w:fldCharType="end"/>
            </w:r>
            <w:r>
              <w:t>) in the Pesticides section of the Canada.ca website.</w:t>
            </w:r>
          </w:p>
        </w:tc>
      </w:tr>
      <w:tr w14:paraId="697909D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D3B721C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C955F62">
            <w:pPr>
              <w:spacing w:before="120" w:after="120"/>
            </w:pPr>
            <w:r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>
              <w:t xml:space="preserve"> </w:t>
            </w:r>
          </w:p>
        </w:tc>
      </w:tr>
      <w:tr w14:paraId="2BCFF0C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37A813F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DBD446C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14:paraId="10F6CAB7">
            <w:pPr>
              <w:spacing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Codex Alimentarius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  <w:r>
              <w:t xml:space="preserve"> 259 Sedaxane</w:t>
            </w:r>
          </w:p>
          <w:p w14:paraId="66CB7C1C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World Organization for Animal Health (OIE)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7652FC4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International Plant Protection Convention </w:t>
            </w:r>
            <w:r>
              <w:rPr>
                <w:b/>
                <w:i/>
              </w:rPr>
              <w:t>(e.g. ISPM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FE633C3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None</w:t>
            </w:r>
          </w:p>
          <w:p w14:paraId="6D5CBD91">
            <w:pPr>
              <w:spacing w:after="1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</w:t>
            </w:r>
          </w:p>
          <w:p w14:paraId="19E15C17">
            <w:pPr>
              <w:spacing w:before="240" w:after="120"/>
              <w:rPr>
                <w:b/>
              </w:rPr>
            </w:pPr>
            <w:r>
              <w:rPr>
                <w:b/>
              </w:rPr>
              <w:t>[ ] Yes   [X] No</w:t>
            </w:r>
          </w:p>
          <w:p w14:paraId="75968DEF">
            <w:pPr>
              <w:spacing w:after="120"/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Currently, there are no Codex MRLs listed for sedaxane in or on the petitioned commodities according to the Codex Alimentarius Pesticide Index website.</w:t>
            </w:r>
          </w:p>
        </w:tc>
      </w:tr>
      <w:tr w14:paraId="52726C7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354CBF2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5EF252F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  <w:r>
              <w:t xml:space="preserve"> Health Canada website: </w:t>
            </w:r>
            <w:r>
              <w:fldChar w:fldCharType="begin"/>
            </w:r>
            <w:r>
              <w:instrText xml:space="preserve"> HYPERLINK "https://www.canada.ca/en/health-canada/services/consumer-product-safety/pesticides-pest-management/public/consultations.html"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https://www.canada.ca/en/health-canada/services/consumer-product-safety/pesticides-pest-management/public/consultations.html</w:t>
            </w:r>
            <w:r>
              <w:rPr>
                <w:color w:val="0000FF"/>
                <w:u w:val="single"/>
              </w:rPr>
              <w:fldChar w:fldCharType="end"/>
            </w:r>
            <w:r>
              <w:t>, PMRL2026-01, posted: 20 January 2026</w:t>
            </w:r>
            <w:r>
              <w:rPr>
                <w:bCs/>
              </w:rPr>
              <w:t xml:space="preserve"> (available in English and French)</w:t>
            </w:r>
          </w:p>
        </w:tc>
      </w:tr>
      <w:tr w14:paraId="5D9AD2C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0AB7FCC2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F6844B0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Normally within four to five months from the posting of the Proposed MRL document on the Health Canada website.</w:t>
            </w:r>
          </w:p>
          <w:p w14:paraId="6E200633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Normally within four to five months from the posting of the Proposed MRL document on the Health Canada website.</w:t>
            </w:r>
          </w:p>
        </w:tc>
      </w:tr>
      <w:tr w14:paraId="1A046DD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796017B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70C37A96">
            <w:pPr>
              <w:spacing w:before="120" w:after="120"/>
            </w:pPr>
            <w:r>
              <w:rPr>
                <w:b/>
              </w:rPr>
              <w:t>Proposed date of entry into force: [ ] 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On the date the measure is adopted.</w:t>
            </w:r>
          </w:p>
          <w:p w14:paraId="1642C17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Trade facilitating measure</w:t>
            </w:r>
            <w:r>
              <w:t xml:space="preserve"> </w:t>
            </w:r>
          </w:p>
        </w:tc>
      </w:tr>
      <w:tr w14:paraId="7537D13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6F582E7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03ABB68E">
            <w:pPr>
              <w:spacing w:before="120" w:after="120"/>
            </w:pPr>
            <w:r>
              <w:rPr>
                <w:b/>
              </w:rPr>
              <w:t xml:space="preserve">Final date for comments: [ 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5 April 2026</w:t>
            </w:r>
          </w:p>
          <w:p w14:paraId="6D8728DE">
            <w:pPr>
              <w:spacing w:after="120"/>
            </w:pPr>
            <w:r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>
              <w:t xml:space="preserve"> </w:t>
            </w:r>
          </w:p>
        </w:tc>
      </w:tr>
      <w:tr w14:paraId="66C6046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</w:tcBorders>
          </w:tcPr>
          <w:p w14:paraId="79615170">
            <w:pPr>
              <w:keepNext/>
              <w:keepLines/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color="auto" w:sz="6" w:space="0"/>
            </w:tcBorders>
          </w:tcPr>
          <w:p w14:paraId="257E33A5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>
              <w:rPr>
                <w:bCs/>
              </w:rPr>
              <w:t xml:space="preserve"> </w:t>
            </w:r>
          </w:p>
          <w:p w14:paraId="75900174">
            <w:pPr>
              <w:keepNext/>
              <w:keepLines/>
              <w:rPr>
                <w:bCs/>
              </w:rPr>
            </w:pPr>
            <w:r>
              <w:rPr>
                <w:bCs/>
              </w:rPr>
              <w:t>The electronic version of the regulatory text can be downloaded at:</w:t>
            </w:r>
          </w:p>
          <w:p w14:paraId="3094A80B">
            <w:pPr>
              <w:keepNext/>
              <w:keepLines/>
              <w:rPr>
                <w:bCs/>
              </w:rPr>
            </w:pPr>
            <w:r>
              <w:fldChar w:fldCharType="begin"/>
            </w:r>
            <w:r>
              <w:instrText xml:space="preserve"> HYPERLINK "https://www.canada.ca/en/health-canada/services/consumer-product-safety/pesticides-pest-management/public/consultations/proposed-maximum-residue-limit/2026/sedaxane/document.html"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>https://www.canada.ca/en/health-canada/services/consumer-product-safety/pesticides-pest-management/public/consultations/proposed-maximum-residue-limit/2026/sedaxane/document.html</w:t>
            </w:r>
            <w:r>
              <w:rPr>
                <w:bCs/>
                <w:color w:val="0000FF"/>
                <w:u w:val="single"/>
              </w:rPr>
              <w:fldChar w:fldCharType="end"/>
            </w:r>
            <w:r>
              <w:rPr>
                <w:bCs/>
              </w:rPr>
              <w:t xml:space="preserve"> (English)</w:t>
            </w:r>
          </w:p>
          <w:p w14:paraId="51FF6CDC">
            <w:pPr>
              <w:keepNext/>
              <w:keepLines/>
              <w:spacing w:after="120"/>
              <w:rPr>
                <w:bCs/>
              </w:rPr>
            </w:pPr>
            <w:r>
              <w:fldChar w:fldCharType="begin"/>
            </w:r>
            <w:r>
              <w:instrText xml:space="preserve"> HYPERLINK "https://www.canada.ca/fr/sante-canada/services/securite-produits-consommation/pesticides-lutte-antiparasitaire/public/consultations/limites-maximales-residus-proposees/2026/sedaxane/document.html"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>https://www.canada.ca/fr/sante-canada/services/securite-produits-consommation/pesticides-lutte-antiparasitaire/public/consultations/limites-maximales-residus-proposees/2026/sedaxane/document.html</w:t>
            </w:r>
            <w:r>
              <w:rPr>
                <w:bCs/>
                <w:color w:val="0000FF"/>
                <w:u w:val="single"/>
              </w:rPr>
              <w:fldChar w:fldCharType="end"/>
            </w:r>
            <w:r>
              <w:rPr>
                <w:bCs/>
              </w:rPr>
              <w:t xml:space="preserve"> (French)</w:t>
            </w:r>
          </w:p>
          <w:p w14:paraId="4F001CF9">
            <w:pPr>
              <w:keepNext/>
              <w:keepLines/>
              <w:rPr>
                <w:bCs/>
              </w:rPr>
            </w:pPr>
            <w:r>
              <w:rPr>
                <w:bCs/>
              </w:rPr>
              <w:t>Or requested from:</w:t>
            </w:r>
          </w:p>
          <w:p w14:paraId="52644942">
            <w:pPr>
              <w:keepNext/>
              <w:keepLines/>
              <w:rPr>
                <w:bCs/>
              </w:rPr>
            </w:pPr>
            <w:r>
              <w:rPr>
                <w:bCs/>
              </w:rPr>
              <w:t>Canada's Notification Authority and Enquiry Point</w:t>
            </w:r>
          </w:p>
          <w:p w14:paraId="6C5B49C8">
            <w:pPr>
              <w:keepNext/>
              <w:keepLines/>
              <w:rPr>
                <w:bCs/>
              </w:rPr>
            </w:pPr>
            <w:r>
              <w:rPr>
                <w:bCs/>
              </w:rPr>
              <w:t>Technical Barriers and Regulations Division</w:t>
            </w:r>
          </w:p>
          <w:p w14:paraId="052A7193">
            <w:pPr>
              <w:keepNext/>
              <w:keepLines/>
              <w:rPr>
                <w:bCs/>
              </w:rPr>
            </w:pPr>
            <w:r>
              <w:rPr>
                <w:bCs/>
              </w:rPr>
              <w:t>Global Affairs Canada</w:t>
            </w:r>
          </w:p>
          <w:p w14:paraId="4853C7E1">
            <w:pPr>
              <w:keepNext/>
              <w:keepLines/>
              <w:rPr>
                <w:bCs/>
              </w:rPr>
            </w:pPr>
            <w:r>
              <w:rPr>
                <w:bCs/>
              </w:rPr>
              <w:t>111 Sussex Drive</w:t>
            </w:r>
          </w:p>
          <w:p w14:paraId="5127D469">
            <w:pPr>
              <w:keepNext/>
              <w:keepLines/>
              <w:rPr>
                <w:bCs/>
              </w:rPr>
            </w:pPr>
            <w:r>
              <w:rPr>
                <w:bCs/>
              </w:rPr>
              <w:t>Ottawa, Ontario, K1A 0G2</w:t>
            </w:r>
          </w:p>
          <w:p w14:paraId="000C998A">
            <w:pPr>
              <w:keepNext/>
              <w:keepLines/>
              <w:rPr>
                <w:bCs/>
                <w:lang/>
              </w:rPr>
            </w:pPr>
            <w:r>
              <w:rPr>
                <w:bCs/>
                <w:lang/>
              </w:rPr>
              <w:t>Canada</w:t>
            </w:r>
          </w:p>
          <w:p w14:paraId="7E6AEAFE">
            <w:pPr>
              <w:keepNext/>
              <w:keepLines/>
              <w:spacing w:after="120"/>
              <w:rPr>
                <w:bCs/>
                <w:lang/>
              </w:rPr>
            </w:pPr>
            <w:r>
              <w:rPr>
                <w:bCs/>
                <w:lang/>
              </w:rPr>
              <w:t xml:space="preserve">E-mail: </w:t>
            </w:r>
            <w:r>
              <w:fldChar w:fldCharType="begin"/>
            </w:r>
            <w:r>
              <w:instrText xml:space="preserve"> HYPERLINK "mailto:enquirypoint@international.gc.ca"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  <w:lang/>
              </w:rPr>
              <w:t>enquirypoint@international.gc.ca</w:t>
            </w:r>
            <w:r>
              <w:rPr>
                <w:bCs/>
                <w:color w:val="0000FF"/>
                <w:u w:val="single"/>
                <w:lang/>
              </w:rPr>
              <w:fldChar w:fldCharType="end"/>
            </w:r>
          </w:p>
        </w:tc>
      </w:tr>
    </w:tbl>
    <w:p w14:paraId="55A34A04">
      <w:pPr>
        <w:rPr>
          <w:lang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439D1">
    <w:pPr>
      <w:pStyle w:val="56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8ED81">
    <w:pPr>
      <w:pStyle w:val="5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0C496">
    <w:pPr>
      <w:pStyle w:val="56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EDA49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G/SPS/N/CAN/1630</w:t>
    </w:r>
  </w:p>
  <w:p w14:paraId="071B293C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608DB844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628FB84A"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998EE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G/SPS/N/CAN/1630</w:t>
    </w:r>
  </w:p>
  <w:p w14:paraId="00879A63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6024EC23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63C91024"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0" w:type="auto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 w14:paraId="6805095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062C3C">
          <w:pPr>
            <w:rPr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BDEF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335E2B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44FCA5">
          <w:pPr>
            <w:jc w:val="left"/>
          </w:pPr>
          <w:r>
            <w:rPr>
              <w:lang w:eastAsia="en-GB"/>
            </w:rPr>
            <w:drawing>
              <wp:inline distT="0" distB="0" distL="114300" distR="114300">
                <wp:extent cx="2400300" cy="714375"/>
                <wp:effectExtent l="0" t="0" r="0" b="889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9D00D7">
          <w:pPr>
            <w:jc w:val="right"/>
            <w:rPr>
              <w:b/>
              <w:szCs w:val="16"/>
            </w:rPr>
          </w:pPr>
        </w:p>
      </w:tc>
    </w:tr>
    <w:tr w14:paraId="082230C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 w14:paraId="7548540F">
          <w:pPr>
            <w:jc w:val="left"/>
            <w:rPr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FD4662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G/SPS/N/CAN/1630</w:t>
          </w:r>
        </w:p>
        <w:bookmarkEnd w:id="1"/>
        <w:p w14:paraId="58E945A8">
          <w:pPr>
            <w:jc w:val="right"/>
            <w:rPr>
              <w:b/>
              <w:szCs w:val="16"/>
            </w:rPr>
          </w:pPr>
        </w:p>
      </w:tc>
    </w:tr>
    <w:tr w14:paraId="0942EE4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4ECC0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EB41AB">
          <w:pPr>
            <w:jc w:val="right"/>
            <w:rPr>
              <w:szCs w:val="16"/>
            </w:rPr>
          </w:pPr>
          <w:bookmarkStart w:id="2" w:name="spsDateDistribution"/>
          <w:bookmarkEnd w:id="2"/>
          <w:bookmarkStart w:id="3" w:name="bmkDate"/>
          <w:r>
            <w:rPr>
              <w:szCs w:val="16"/>
            </w:rPr>
            <w:t>26 January 2026</w:t>
          </w:r>
          <w:bookmarkEnd w:id="3"/>
        </w:p>
      </w:tc>
    </w:tr>
    <w:tr w14:paraId="6450C04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BBD343">
          <w:pPr>
            <w:jc w:val="left"/>
            <w:rPr>
              <w:b/>
            </w:rPr>
          </w:pPr>
          <w:bookmarkStart w:id="4" w:name="bmkSerial"/>
          <w:r>
            <w:rPr>
              <w:rFonts w:ascii="Verdana" w:hAnsi="Verdana" w:eastAsia="Verdana" w:cs="Verdana"/>
              <w:b w:val="0"/>
              <w:color w:val="FF0000"/>
              <w:sz w:val="18"/>
            </w:rPr>
            <w:t>(26-0535)</w:t>
          </w:r>
          <w:bookmarkEnd w:id="4"/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A49765">
          <w:pPr>
            <w:jc w:val="right"/>
            <w:rPr>
              <w:szCs w:val="16"/>
            </w:rPr>
          </w:pPr>
          <w:bookmarkStart w:id="5" w:name="bmkTotPages"/>
          <w:r>
            <w:rPr>
              <w:bCs/>
              <w:szCs w:val="16"/>
            </w:rPr>
            <w:t xml:space="preserve">Page: 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PAGE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1</w:t>
          </w:r>
          <w:r>
            <w:rPr>
              <w:bCs/>
              <w:szCs w:val="16"/>
            </w:rPr>
            <w:fldChar w:fldCharType="end"/>
          </w:r>
          <w:r>
            <w:rPr>
              <w:bCs/>
              <w:szCs w:val="16"/>
            </w:rPr>
            <w:t>/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NUMPAGES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2</w:t>
          </w:r>
          <w:r>
            <w:rPr>
              <w:bCs/>
              <w:szCs w:val="16"/>
            </w:rPr>
            <w:fldChar w:fldCharType="end"/>
          </w:r>
          <w:bookmarkEnd w:id="5"/>
        </w:p>
      </w:tc>
    </w:tr>
    <w:tr w14:paraId="7AD2926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EE362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A0F48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English/French</w:t>
          </w:r>
          <w:bookmarkEnd w:id="7"/>
        </w:p>
      </w:tc>
    </w:tr>
  </w:tbl>
  <w:p w14:paraId="7B473056">
    <w:pPr>
      <w:pStyle w:val="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lowerLetter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</w:rPr>
    </w:lvl>
    <w:lvl w:ilvl="2" w:tentative="0">
      <w:start w:val="1"/>
      <w:numFmt w:val="lowerRoman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</w:rPr>
    </w:lvl>
    <w:lvl w:ilvl="3" w:tentative="0">
      <w:start w:val="1"/>
      <w:numFmt w:val="decimal"/>
      <w:pStyle w:val="18"/>
      <w:lvlText w:val=""/>
      <w:lvlJc w:val="left"/>
      <w:pPr>
        <w:tabs>
          <w:tab w:val="left" w:pos="1587"/>
        </w:tabs>
        <w:ind w:left="1587" w:hanging="340"/>
      </w:pPr>
      <w:rPr>
        <w:rFonts w:hint="default" w:ascii="Symbol" w:hAnsi="Symbol"/>
      </w:rPr>
    </w:lvl>
    <w:lvl w:ilvl="4" w:tentative="0">
      <w:start w:val="1"/>
      <w:numFmt w:val="lowerLetter"/>
      <w:pStyle w:val="46"/>
      <w:lvlText w:val=""/>
      <w:lvlJc w:val="left"/>
      <w:pPr>
        <w:tabs>
          <w:tab w:val="left" w:pos="1927"/>
        </w:tabs>
        <w:ind w:left="1927" w:hanging="340"/>
      </w:pPr>
      <w:rPr>
        <w:rFonts w:hint="default" w:ascii="Symbol" w:hAnsi="Symbol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3"/>
      <w:suff w:val="space"/>
      <w:lvlText w:val="%1 "/>
      <w:lvlJc w:val="left"/>
      <w:pPr>
        <w:tabs>
          <w:tab w:val="left" w:pos="567"/>
        </w:tabs>
        <w:ind w:left="0" w:firstLine="0"/>
      </w:pPr>
      <w:rPr>
        <w:rFonts w:ascii="Verdana" w:hAnsi="Verdana"/>
        <w:caps/>
        <w:smallCaps w:val="0"/>
      </w:rPr>
    </w:lvl>
    <w:lvl w:ilvl="1" w:tentative="0">
      <w:start w:val="1"/>
      <w:numFmt w:val="decimal"/>
      <w:pStyle w:val="4"/>
      <w:suff w:val="space"/>
      <w:lvlText w:val="%1.%2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2" w:tentative="0">
      <w:start w:val="1"/>
      <w:numFmt w:val="decimal"/>
      <w:pStyle w:val="5"/>
      <w:suff w:val="space"/>
      <w:lvlText w:val="%1.%2.%3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3" w:tentative="0">
      <w:start w:val="1"/>
      <w:numFmt w:val="decimal"/>
      <w:pStyle w:val="6"/>
      <w:suff w:val="space"/>
      <w:lvlText w:val="%1.%2.%3.%4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4" w:tentative="0">
      <w:start w:val="1"/>
      <w:numFmt w:val="decimal"/>
      <w:pStyle w:val="7"/>
      <w:suff w:val="space"/>
      <w:lvlText w:val="%1.%2.%3.%4.%5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5" w:tentative="0">
      <w:start w:val="1"/>
      <w:numFmt w:val="decimal"/>
      <w:pStyle w:val="8"/>
      <w:suff w:val="space"/>
      <w:lvlText w:val="%1.%2.%3.%4.%5.%6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6" w:tentative="0">
      <w:start w:val="1"/>
      <w:numFmt w:val="decimal"/>
      <w:lvlRestart w:val="1"/>
      <w:pStyle w:val="9"/>
      <w:isLgl/>
      <w:suff w:val="space"/>
      <w:lvlText w:val="%1.%7.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ascii="Verdana" w:hAnsi="Verdana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63D526BA"/>
    <w:multiLevelType w:val="multilevel"/>
    <w:tmpl w:val="63D526BA"/>
    <w:lvl w:ilvl="0" w:tentative="0">
      <w:start w:val="1"/>
      <w:numFmt w:val="decimal"/>
      <w:pStyle w:val="282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TrackMoves/>
  <w:documentProtection w:enforcement="0"/>
  <w:defaultTabStop w:val="567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0F6966"/>
    <w:rsid w:val="001062CE"/>
    <w:rsid w:val="001126E0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371D"/>
    <w:rsid w:val="00422B6F"/>
    <w:rsid w:val="00423377"/>
    <w:rsid w:val="00441372"/>
    <w:rsid w:val="00467032"/>
    <w:rsid w:val="0046754A"/>
    <w:rsid w:val="00482E4F"/>
    <w:rsid w:val="004B39D5"/>
    <w:rsid w:val="004B4CB2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3AA0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300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unhideWhenUsed="0" w:uiPriority="2" w:semiHidden="0" w:name="heading 7"/>
    <w:lsdException w:unhideWhenUsed="0" w:uiPriority="2" w:semiHidden="0" w:name="heading 8"/>
    <w:lsdException w:unhideWhenUsed="0" w:uiPriority="2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nhideWhenUsed="0" w:uiPriority="5" w:semiHidden="0" w:name="footnote text"/>
    <w:lsdException w:uiPriority="99" w:semiHidden="0" w:name="annotation text"/>
    <w:lsdException w:unhideWhenUsed="0" w:uiPriority="3" w:semiHidden="0" w:name="header"/>
    <w:lsdException w:unhideWhenUsed="0" w:uiPriority="3" w:semiHidden="0" w:name="footer"/>
    <w:lsdException w:uiPriority="99" w:name="index heading"/>
    <w:lsdException w:qFormat="1" w:unhideWhenUsed="0" w:uiPriority="6" w:semiHidden="0" w:name="caption"/>
    <w:lsdException w:unhideWhenUsed="0" w:uiPriority="39" w:semiHidden="0" w:name="table of figures"/>
    <w:lsdException w:uiPriority="99" w:name="envelope address"/>
    <w:lsdException w:uiPriority="99" w:name="envelope return"/>
    <w:lsdException w:unhideWhenUsed="0" w:uiPriority="5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49" w:semiHidden="0" w:name="endnote reference"/>
    <w:lsdException w:unhideWhenUsed="0" w:uiPriority="49" w:semiHidden="0" w:name="endnote text"/>
    <w:lsdException w:unhideWhenUsed="0" w:uiPriority="39" w:semiHidden="0" w:name="table of authorities"/>
    <w:lsdException w:uiPriority="99" w:name="macro"/>
    <w:lsdException w:uiPriority="39" w:semiHidden="0" w:name="toa heading"/>
    <w:lsdException w:uiPriority="99" w:name="List"/>
    <w:lsdException w:unhideWhenUsed="0" w:uiPriority="1" w:semiHidden="0" w:name="List Bullet"/>
    <w:lsdException w:uiPriority="49" w:name="List Number"/>
    <w:lsdException w:uiPriority="99" w:name="List 2"/>
    <w:lsdException w:uiPriority="99" w:name="List 3"/>
    <w:lsdException w:uiPriority="99" w:name="List 4"/>
    <w:lsdException w:uiPriority="99" w:name="List 5"/>
    <w:lsdException w:unhideWhenUsed="0" w:uiPriority="1" w:semiHidden="0" w:name="List Bullet 2"/>
    <w:lsdException w:unhideWhenUsed="0" w:uiPriority="1" w:semiHidden="0" w:name="List Bullet 3"/>
    <w:lsdException w:unhideWhenUsed="0" w:uiPriority="1" w:semiHidden="0" w:name="List Bullet 4"/>
    <w:lsdException w:unhideWhenUsed="0" w:uiPriority="1" w:semiHidden="0" w:name="List Bullet 5"/>
    <w:lsdException w:uiPriority="49" w:name="List Number 2"/>
    <w:lsdException w:uiPriority="49" w:name="List Number 3"/>
    <w:lsdException w:uiPriority="49" w:name="List Number 4"/>
    <w:lsdException w:uiPriority="49" w:name="List Number 5"/>
    <w:lsdException w:qFormat="1" w:unhideWhenUsed="0" w:uiPriority="5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1" w:semiHidden="0" w:name="Body Text 2"/>
    <w:lsdException w:qFormat="1" w:unhideWhenUsed="0" w:uiPriority="1" w:semiHidden="0" w:name="Body Text 3"/>
    <w:lsdException w:uiPriority="99" w:name="Body Text Indent 2"/>
    <w:lsdException w:uiPriority="99" w:name="Body Text Indent 3"/>
    <w:lsdException w:uiPriority="99" w:name="Block Text"/>
    <w:lsdException w:uiPriority="9" w:semiHidden="0" w:name="Hyperlink"/>
    <w:lsdException w:uiPriority="9" w:semiHidden="0" w:name="FollowedHyperlink"/>
    <w:lsdException w:qFormat="1" w:unhideWhenUsed="0" w:uiPriority="99" w:name="Strong"/>
    <w:lsdException w:qFormat="1" w:unhideWhenUsed="0" w:uiPriority="99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uiPriority="99" w:name="Table Columns 3"/>
    <w:lsdException w:qFormat="1" w:uiPriority="99" w:name="Table Columns 4"/>
    <w:lsdException w:qFormat="1"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qFormat="1" w:uiPriority="99" w:name="Table Grid 5"/>
    <w:lsdException w:uiPriority="99" w:name="Table Grid 6"/>
    <w:lsdException w:uiPriority="99" w:name="Table Grid 7"/>
    <w:lsdException w:qFormat="1"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uiPriority="99" w:name="Table Contemporary"/>
    <w:lsdException w:qFormat="1" w:uiPriority="99" w:name="Table Elegant"/>
    <w:lsdException w:uiPriority="99" w:name="Table Professional"/>
    <w:lsdException w:uiPriority="99" w:name="Table Subtle 1"/>
    <w:lsdException w:qFormat="1" w:uiPriority="99" w:name="Table Subtle 2"/>
    <w:lsdException w:uiPriority="99" w:name="Table Web 1"/>
    <w:lsdException w:qFormat="1"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qFormat="1" w:uiPriority="99" w:name="Table Theme"/>
    <w:lsdException w:unhideWhenUsed="0" w:uiPriority="99" w:name="Placeholder Text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59" w:name="List Paragraph"/>
    <w:lsdException w:qFormat="1" w:unhideWhenUsed="0" w:uiPriority="59" w:semiHidden="0" w:name="Quote"/>
    <w:lsdException w:qFormat="1" w:unhideWhenUsed="0" w:uiPriority="59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249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250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251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6">
    <w:name w:val="heading 4"/>
    <w:basedOn w:val="1"/>
    <w:next w:val="7"/>
    <w:link w:val="252"/>
    <w:qFormat/>
    <w:uiPriority w:val="2"/>
    <w:pPr>
      <w:keepNext/>
      <w:keepLines/>
      <w:numPr>
        <w:ilvl w:val="3"/>
        <w:numId w:val="1"/>
      </w:numPr>
      <w:tabs>
        <w:tab w:val="left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7">
    <w:name w:val="heading 5"/>
    <w:basedOn w:val="1"/>
    <w:next w:val="8"/>
    <w:link w:val="253"/>
    <w:qFormat/>
    <w:uiPriority w:val="2"/>
    <w:pPr>
      <w:keepNext/>
      <w:keepLines/>
      <w:numPr>
        <w:ilvl w:val="4"/>
        <w:numId w:val="1"/>
      </w:numPr>
      <w:tabs>
        <w:tab w:val="left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8">
    <w:name w:val="heading 6"/>
    <w:basedOn w:val="1"/>
    <w:next w:val="9"/>
    <w:link w:val="254"/>
    <w:qFormat/>
    <w:uiPriority w:val="2"/>
    <w:pPr>
      <w:keepNext/>
      <w:keepLines/>
      <w:numPr>
        <w:ilvl w:val="5"/>
        <w:numId w:val="1"/>
      </w:numPr>
      <w:tabs>
        <w:tab w:val="left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10">
    <w:name w:val="heading 7"/>
    <w:basedOn w:val="1"/>
    <w:next w:val="1"/>
    <w:link w:val="255"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11">
    <w:name w:val="heading 8"/>
    <w:basedOn w:val="1"/>
    <w:next w:val="1"/>
    <w:link w:val="256"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257"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7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Calibri" w:cs="Consolas"/>
      <w:lang w:val="en-GB" w:eastAsia="en-US" w:bidi="ar-SA"/>
    </w:rPr>
  </w:style>
  <w:style w:type="paragraph" w:styleId="9">
    <w:name w:val="Body Text"/>
    <w:basedOn w:val="1"/>
    <w:link w:val="259"/>
    <w:qFormat/>
    <w:uiPriority w:val="1"/>
    <w:pPr>
      <w:numPr>
        <w:ilvl w:val="6"/>
        <w:numId w:val="1"/>
      </w:numPr>
      <w:spacing w:after="240"/>
    </w:pPr>
  </w:style>
  <w:style w:type="paragraph" w:styleId="13">
    <w:name w:val="List 3"/>
    <w:basedOn w:val="1"/>
    <w:semiHidden/>
    <w:unhideWhenUsed/>
    <w:uiPriority w:val="99"/>
    <w:pPr>
      <w:ind w:left="849" w:hanging="283"/>
      <w:contextualSpacing/>
    </w:pPr>
  </w:style>
  <w:style w:type="paragraph" w:styleId="14">
    <w:name w:val="toc 7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15">
    <w:name w:val="List Number 2"/>
    <w:basedOn w:val="1"/>
    <w:semiHidden/>
    <w:unhideWhenUsed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310"/>
    <w:semiHidden/>
    <w:unhideWhenUsed/>
    <w:uiPriority w:val="99"/>
  </w:style>
  <w:style w:type="paragraph" w:styleId="18">
    <w:name w:val="List Bullet 4"/>
    <w:basedOn w:val="1"/>
    <w:uiPriority w:val="1"/>
    <w:pPr>
      <w:numPr>
        <w:ilvl w:val="3"/>
        <w:numId w:val="3"/>
      </w:numPr>
      <w:spacing w:after="240"/>
      <w:contextualSpacing/>
    </w:pPr>
  </w:style>
  <w:style w:type="paragraph" w:styleId="19">
    <w:name w:val="index 8"/>
    <w:basedOn w:val="1"/>
    <w:next w:val="1"/>
    <w:semiHidden/>
    <w:unhideWhenUsed/>
    <w:uiPriority w:val="99"/>
    <w:pPr>
      <w:ind w:left="1440" w:hanging="180"/>
    </w:pPr>
  </w:style>
  <w:style w:type="paragraph" w:styleId="20">
    <w:name w:val="E-mail Signature"/>
    <w:basedOn w:val="1"/>
    <w:link w:val="300"/>
    <w:semiHidden/>
    <w:unhideWhenUsed/>
    <w:uiPriority w:val="99"/>
  </w:style>
  <w:style w:type="paragraph" w:styleId="21">
    <w:name w:val="List Number"/>
    <w:basedOn w:val="1"/>
    <w:semiHidden/>
    <w:unhideWhenUsed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semiHidden/>
    <w:unhideWhenUsed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semiHidden/>
    <w:unhideWhenUsed/>
    <w:uiPriority w:val="99"/>
    <w:pPr>
      <w:ind w:left="900" w:hanging="180"/>
    </w:pPr>
  </w:style>
  <w:style w:type="paragraph" w:styleId="25">
    <w:name w:val="List Bullet"/>
    <w:basedOn w:val="1"/>
    <w:uiPriority w:val="1"/>
    <w:pPr>
      <w:numPr>
        <w:ilvl w:val="0"/>
        <w:numId w:val="3"/>
      </w:numPr>
      <w:spacing w:after="240"/>
      <w:contextualSpacing/>
    </w:pPr>
  </w:style>
  <w:style w:type="paragraph" w:styleId="26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299"/>
    <w:semiHidden/>
    <w:unhideWhenUsed/>
    <w:uiPriority w:val="99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unhideWhenUsed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296"/>
    <w:unhideWhenUsed/>
    <w:uiPriority w:val="99"/>
    <w:rPr>
      <w:sz w:val="20"/>
      <w:szCs w:val="20"/>
    </w:rPr>
  </w:style>
  <w:style w:type="paragraph" w:styleId="30">
    <w:name w:val="index 6"/>
    <w:basedOn w:val="1"/>
    <w:next w:val="1"/>
    <w:semiHidden/>
    <w:unhideWhenUsed/>
    <w:uiPriority w:val="99"/>
    <w:pPr>
      <w:ind w:left="1080" w:hanging="180"/>
    </w:pPr>
  </w:style>
  <w:style w:type="paragraph" w:styleId="31">
    <w:name w:val="Salutation"/>
    <w:basedOn w:val="1"/>
    <w:next w:val="1"/>
    <w:link w:val="315"/>
    <w:semiHidden/>
    <w:unhideWhenUsed/>
    <w:uiPriority w:val="99"/>
  </w:style>
  <w:style w:type="paragraph" w:styleId="32">
    <w:name w:val="Body Text 3"/>
    <w:basedOn w:val="1"/>
    <w:link w:val="261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295"/>
    <w:semiHidden/>
    <w:unhideWhenUsed/>
    <w:uiPriority w:val="99"/>
    <w:pPr>
      <w:ind w:left="4252"/>
    </w:pPr>
  </w:style>
  <w:style w:type="paragraph" w:styleId="34">
    <w:name w:val="List Bullet 3"/>
    <w:basedOn w:val="1"/>
    <w:uiPriority w:val="1"/>
    <w:pPr>
      <w:numPr>
        <w:ilvl w:val="2"/>
        <w:numId w:val="3"/>
      </w:numPr>
      <w:spacing w:after="240"/>
      <w:contextualSpacing/>
    </w:pPr>
  </w:style>
  <w:style w:type="paragraph" w:styleId="35">
    <w:name w:val="Body Text Indent"/>
    <w:basedOn w:val="1"/>
    <w:link w:val="290"/>
    <w:semiHidden/>
    <w:unhideWhenUsed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uiPriority w:val="49"/>
    <w:pPr>
      <w:contextualSpacing/>
    </w:pPr>
  </w:style>
  <w:style w:type="paragraph" w:styleId="37">
    <w:name w:val="List 2"/>
    <w:basedOn w:val="1"/>
    <w:semiHidden/>
    <w:unhideWhenUsed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uiPriority w:val="1"/>
    <w:pPr>
      <w:numPr>
        <w:ilvl w:val="1"/>
        <w:numId w:val="3"/>
      </w:numPr>
      <w:spacing w:after="240"/>
      <w:contextualSpacing/>
    </w:pPr>
  </w:style>
  <w:style w:type="paragraph" w:styleId="41">
    <w:name w:val="HTML Address"/>
    <w:basedOn w:val="1"/>
    <w:link w:val="301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720" w:hanging="180"/>
    </w:pPr>
  </w:style>
  <w:style w:type="paragraph" w:styleId="43">
    <w:name w:val="toc 5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312"/>
    <w:unhideWhenUsed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uiPriority w:val="1"/>
    <w:pPr>
      <w:numPr>
        <w:ilvl w:val="4"/>
        <w:numId w:val="3"/>
      </w:numPr>
      <w:tabs>
        <w:tab w:val="left" w:pos="1928"/>
        <w:tab w:val="clear" w:pos="1927"/>
      </w:tabs>
      <w:spacing w:after="240"/>
      <w:contextualSpacing/>
    </w:pPr>
  </w:style>
  <w:style w:type="paragraph" w:styleId="47">
    <w:name w:val="List Number 4"/>
    <w:basedOn w:val="1"/>
    <w:semiHidden/>
    <w:unhideWhenUsed/>
    <w:uiPriority w:val="49"/>
    <w:pPr>
      <w:numPr>
        <w:ilvl w:val="0"/>
        <w:numId w:val="5"/>
      </w:numPr>
      <w:contextualSpacing/>
    </w:pPr>
  </w:style>
  <w:style w:type="paragraph" w:styleId="48">
    <w:name w:val="toc 8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semiHidden/>
    <w:unhideWhenUsed/>
    <w:uiPriority w:val="99"/>
    <w:pPr>
      <w:ind w:left="540" w:hanging="180"/>
    </w:pPr>
  </w:style>
  <w:style w:type="paragraph" w:styleId="50">
    <w:name w:val="Date"/>
    <w:basedOn w:val="1"/>
    <w:next w:val="1"/>
    <w:link w:val="298"/>
    <w:semiHidden/>
    <w:unhideWhenUsed/>
    <w:uiPriority w:val="99"/>
  </w:style>
  <w:style w:type="paragraph" w:styleId="51">
    <w:name w:val="Body Text Indent 2"/>
    <w:basedOn w:val="1"/>
    <w:link w:val="292"/>
    <w:semiHidden/>
    <w:unhideWhenUsed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265"/>
    <w:uiPriority w:val="49"/>
    <w:rPr>
      <w:szCs w:val="20"/>
    </w:rPr>
  </w:style>
  <w:style w:type="paragraph" w:styleId="53">
    <w:name w:val="footnote text"/>
    <w:basedOn w:val="1"/>
    <w:link w:val="264"/>
    <w:uiPriority w:val="5"/>
    <w:pPr>
      <w:ind w:firstLine="567"/>
      <w:jc w:val="left"/>
    </w:pPr>
    <w:rPr>
      <w:sz w:val="16"/>
      <w:szCs w:val="18"/>
      <w:lang w:eastAsia="en-GB"/>
    </w:rPr>
  </w:style>
  <w:style w:type="paragraph" w:styleId="54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278"/>
    <w:semiHidden/>
    <w:unhideWhenUsed/>
    <w:uiPriority w:val="99"/>
    <w:rPr>
      <w:rFonts w:ascii="Tahoma" w:hAnsi="Tahoma" w:cs="Tahoma"/>
      <w:sz w:val="16"/>
      <w:szCs w:val="16"/>
    </w:rPr>
  </w:style>
  <w:style w:type="paragraph" w:styleId="56">
    <w:name w:val="footer"/>
    <w:basedOn w:val="1"/>
    <w:link w:val="268"/>
    <w:uiPriority w:val="3"/>
    <w:pPr>
      <w:tabs>
        <w:tab w:val="center" w:pos="4513"/>
        <w:tab w:val="right" w:pos="9027"/>
      </w:tabs>
    </w:pPr>
    <w:rPr>
      <w:szCs w:val="18"/>
      <w:lang w:eastAsia="en-GB"/>
    </w:rPr>
  </w:style>
  <w:style w:type="paragraph" w:styleId="57">
    <w:name w:val="envelope return"/>
    <w:basedOn w:val="1"/>
    <w:semiHidden/>
    <w:unhideWhenUsed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270"/>
    <w:uiPriority w:val="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paragraph" w:styleId="59">
    <w:name w:val="Signature"/>
    <w:basedOn w:val="1"/>
    <w:link w:val="316"/>
    <w:semiHidden/>
    <w:unhideWhenUsed/>
    <w:uiPriority w:val="99"/>
    <w:pPr>
      <w:ind w:left="4252"/>
    </w:pPr>
  </w:style>
  <w:style w:type="paragraph" w:styleId="60">
    <w:name w:val="toc 1"/>
    <w:basedOn w:val="1"/>
    <w:next w:val="1"/>
    <w:uiPriority w:val="3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semiHidden/>
    <w:unhideWhenUsed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semiHidden/>
    <w:unhideWhenUsed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semiHidden/>
    <w:unhideWhenUsed/>
    <w:uiPriority w:val="99"/>
    <w:pPr>
      <w:ind w:left="180" w:hanging="180"/>
    </w:pPr>
  </w:style>
  <w:style w:type="paragraph" w:styleId="65">
    <w:name w:val="Subtitle"/>
    <w:basedOn w:val="1"/>
    <w:next w:val="1"/>
    <w:link w:val="279"/>
    <w:qFormat/>
    <w:uiPriority w:val="6"/>
    <w:rPr>
      <w:rFonts w:eastAsia="Times New Roman"/>
      <w:b/>
      <w:iCs/>
      <w:szCs w:val="24"/>
    </w:rPr>
  </w:style>
  <w:style w:type="paragraph" w:styleId="66">
    <w:name w:val="List Number 5"/>
    <w:basedOn w:val="1"/>
    <w:semiHidden/>
    <w:unhideWhenUsed/>
    <w:uiPriority w:val="49"/>
    <w:pPr>
      <w:contextualSpacing/>
    </w:pPr>
  </w:style>
  <w:style w:type="paragraph" w:styleId="67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68">
    <w:name w:val="toc 6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semiHidden/>
    <w:unhideWhenUsed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93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uiPriority w:val="99"/>
    <w:pPr>
      <w:ind w:left="1620" w:hanging="180"/>
    </w:pPr>
  </w:style>
  <w:style w:type="paragraph" w:styleId="73">
    <w:name w:val="table of figur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260"/>
    <w:qFormat/>
    <w:uiPriority w:val="1"/>
    <w:pPr>
      <w:numPr>
        <w:ilvl w:val="7"/>
        <w:numId w:val="1"/>
      </w:numPr>
      <w:spacing w:after="240"/>
    </w:pPr>
  </w:style>
  <w:style w:type="paragraph" w:styleId="77">
    <w:name w:val="List 4"/>
    <w:basedOn w:val="1"/>
    <w:semiHidden/>
    <w:unhideWhenUsed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08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302"/>
    <w:semiHidden/>
    <w:unhideWhenUsed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semiHidden/>
    <w:unhideWhenUsed/>
    <w:uiPriority w:val="99"/>
    <w:pPr>
      <w:ind w:left="360" w:hanging="180"/>
    </w:pPr>
  </w:style>
  <w:style w:type="paragraph" w:styleId="84">
    <w:name w:val="Title"/>
    <w:basedOn w:val="1"/>
    <w:next w:val="1"/>
    <w:link w:val="258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297"/>
    <w:unhideWhenUsed/>
    <w:uiPriority w:val="99"/>
    <w:rPr>
      <w:b/>
      <w:bCs/>
    </w:rPr>
  </w:style>
  <w:style w:type="paragraph" w:styleId="86">
    <w:name w:val="Body Text First Indent"/>
    <w:basedOn w:val="9"/>
    <w:link w:val="289"/>
    <w:semiHidden/>
    <w:unhideWhenUsed/>
    <w:uiPriority w:val="99"/>
    <w:pPr>
      <w:numPr>
        <w:ilvl w:val="0"/>
        <w:numId w:val="0"/>
      </w:numPr>
      <w:spacing w:after="0"/>
      <w:ind w:firstLine="360"/>
    </w:pPr>
  </w:style>
  <w:style w:type="paragraph" w:styleId="87">
    <w:name w:val="Body Text First Indent 2"/>
    <w:basedOn w:val="35"/>
    <w:link w:val="291"/>
    <w:semiHidden/>
    <w:unhideWhenUsed/>
    <w:uiPriority w:val="99"/>
    <w:pPr>
      <w:spacing w:after="0"/>
      <w:ind w:left="360" w:firstLine="360"/>
    </w:pPr>
  </w:style>
  <w:style w:type="table" w:styleId="89">
    <w:name w:val="Table Grid"/>
    <w:basedOn w:val="88"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99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99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99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uiPriority w:val="68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uiPriority w:val="68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uiPriority w:val="68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uiPriority w:val="68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uiPriority w:val="68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uiPriority w:val="68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uiPriority w:val="68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semiHidden/>
    <w:qFormat/>
    <w:uiPriority w:val="99"/>
    <w:rPr>
      <w:b/>
      <w:bCs/>
      <w:lang w:val="en-GB"/>
    </w:rPr>
  </w:style>
  <w:style w:type="character" w:styleId="233">
    <w:name w:val="endnote reference"/>
    <w:uiPriority w:val="49"/>
    <w:rPr>
      <w:vertAlign w:val="superscript"/>
      <w:lang w:val="en-GB"/>
    </w:rPr>
  </w:style>
  <w:style w:type="character" w:styleId="234">
    <w:name w:val="page number"/>
    <w:semiHidden/>
    <w:unhideWhenUsed/>
    <w:uiPriority w:val="99"/>
    <w:rPr>
      <w:lang w:val="en-GB"/>
    </w:rPr>
  </w:style>
  <w:style w:type="character" w:styleId="235">
    <w:name w:val="FollowedHyperlink"/>
    <w:unhideWhenUsed/>
    <w:uiPriority w:val="9"/>
    <w:rPr>
      <w:color w:val="800080"/>
      <w:u w:val="single"/>
      <w:lang w:val="en-GB"/>
    </w:rPr>
  </w:style>
  <w:style w:type="character" w:styleId="236">
    <w:name w:val="Emphasis"/>
    <w:semiHidden/>
    <w:qFormat/>
    <w:uiPriority w:val="99"/>
    <w:rPr>
      <w:i/>
      <w:iCs/>
      <w:lang w:val="en-GB"/>
    </w:rPr>
  </w:style>
  <w:style w:type="character" w:styleId="237">
    <w:name w:val="line number"/>
    <w:semiHidden/>
    <w:unhideWhenUsed/>
    <w:uiPriority w:val="99"/>
    <w:rPr>
      <w:lang w:val="en-GB"/>
    </w:rPr>
  </w:style>
  <w:style w:type="character" w:styleId="238">
    <w:name w:val="HTML Definition"/>
    <w:semiHidden/>
    <w:unhideWhenUsed/>
    <w:uiPriority w:val="99"/>
    <w:rPr>
      <w:i/>
      <w:iCs/>
      <w:lang w:val="en-GB"/>
    </w:rPr>
  </w:style>
  <w:style w:type="character" w:styleId="239">
    <w:name w:val="HTML Typewriter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0">
    <w:name w:val="HTML Acronym"/>
    <w:semiHidden/>
    <w:unhideWhenUsed/>
    <w:uiPriority w:val="99"/>
    <w:rPr>
      <w:lang w:val="en-GB"/>
    </w:rPr>
  </w:style>
  <w:style w:type="character" w:styleId="241">
    <w:name w:val="HTML Variable"/>
    <w:semiHidden/>
    <w:unhideWhenUsed/>
    <w:uiPriority w:val="99"/>
    <w:rPr>
      <w:i/>
      <w:iCs/>
      <w:lang w:val="en-GB"/>
    </w:rPr>
  </w:style>
  <w:style w:type="character" w:styleId="242">
    <w:name w:val="Hyperlink"/>
    <w:unhideWhenUsed/>
    <w:uiPriority w:val="9"/>
    <w:rPr>
      <w:color w:val="0000FF"/>
      <w:u w:val="single"/>
      <w:lang w:val="en-GB"/>
    </w:rPr>
  </w:style>
  <w:style w:type="character" w:styleId="243">
    <w:name w:val="HTML Code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4">
    <w:name w:val="annotation reference"/>
    <w:semiHidden/>
    <w:unhideWhenUsed/>
    <w:uiPriority w:val="99"/>
    <w:rPr>
      <w:sz w:val="16"/>
      <w:szCs w:val="16"/>
      <w:lang w:val="en-GB"/>
    </w:rPr>
  </w:style>
  <w:style w:type="character" w:styleId="245">
    <w:name w:val="HTML Cite"/>
    <w:semiHidden/>
    <w:unhideWhenUsed/>
    <w:uiPriority w:val="99"/>
    <w:rPr>
      <w:i/>
      <w:iCs/>
      <w:lang w:val="en-GB"/>
    </w:rPr>
  </w:style>
  <w:style w:type="character" w:styleId="246">
    <w:name w:val="footnote reference"/>
    <w:uiPriority w:val="5"/>
    <w:rPr>
      <w:vertAlign w:val="superscript"/>
      <w:lang w:val="en-GB"/>
    </w:rPr>
  </w:style>
  <w:style w:type="character" w:styleId="247">
    <w:name w:val="HTML Keyboard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8">
    <w:name w:val="HTML Sample"/>
    <w:semiHidden/>
    <w:unhideWhenUsed/>
    <w:uiPriority w:val="99"/>
    <w:rPr>
      <w:rFonts w:ascii="Consolas" w:hAnsi="Consolas" w:cs="Consolas"/>
      <w:sz w:val="24"/>
      <w:szCs w:val="24"/>
      <w:lang w:val="en-GB"/>
    </w:rPr>
  </w:style>
  <w:style w:type="character" w:customStyle="1" w:styleId="249">
    <w:name w:val="Heading 1 Char"/>
    <w:link w:val="3"/>
    <w:uiPriority w:val="2"/>
    <w:rPr>
      <w:rFonts w:ascii="Verdana" w:hAnsi="Verdana" w:eastAsia="Times New Roman"/>
      <w:b/>
      <w:bCs/>
      <w:caps/>
      <w:color w:val="006283"/>
      <w:sz w:val="18"/>
      <w:szCs w:val="28"/>
      <w:lang w:val="en-GB"/>
    </w:rPr>
  </w:style>
  <w:style w:type="character" w:customStyle="1" w:styleId="250">
    <w:name w:val="Heading 2 Char"/>
    <w:link w:val="4"/>
    <w:uiPriority w:val="2"/>
    <w:rPr>
      <w:rFonts w:ascii="Verdana" w:hAnsi="Verdana" w:eastAsia="Times New Roman"/>
      <w:b/>
      <w:bCs/>
      <w:color w:val="006283"/>
      <w:sz w:val="18"/>
      <w:szCs w:val="26"/>
      <w:lang w:val="en-GB"/>
    </w:rPr>
  </w:style>
  <w:style w:type="character" w:customStyle="1" w:styleId="251">
    <w:name w:val="Heading 3 Char"/>
    <w:link w:val="5"/>
    <w:uiPriority w:val="2"/>
    <w:rPr>
      <w:rFonts w:ascii="Verdana" w:hAnsi="Verdana" w:eastAsia="Times New Roman"/>
      <w:b/>
      <w:bCs/>
      <w:color w:val="006283"/>
      <w:sz w:val="18"/>
      <w:szCs w:val="22"/>
      <w:lang w:val="en-GB"/>
    </w:rPr>
  </w:style>
  <w:style w:type="character" w:customStyle="1" w:styleId="252">
    <w:name w:val="Heading 4 Char"/>
    <w:link w:val="6"/>
    <w:uiPriority w:val="2"/>
    <w:rPr>
      <w:rFonts w:ascii="Verdana" w:hAnsi="Verdana" w:eastAsia="Times New Roman"/>
      <w:b/>
      <w:bCs/>
      <w:iCs/>
      <w:color w:val="006283"/>
      <w:sz w:val="18"/>
      <w:szCs w:val="22"/>
      <w:lang w:val="en-GB"/>
    </w:rPr>
  </w:style>
  <w:style w:type="character" w:customStyle="1" w:styleId="253">
    <w:name w:val="Heading 5 Char"/>
    <w:link w:val="7"/>
    <w:uiPriority w:val="2"/>
    <w:rPr>
      <w:rFonts w:ascii="Verdana" w:hAnsi="Verdana" w:eastAsia="Times New Roman"/>
      <w:b/>
      <w:color w:val="006283"/>
      <w:sz w:val="18"/>
      <w:szCs w:val="22"/>
      <w:lang w:val="en-GB"/>
    </w:rPr>
  </w:style>
  <w:style w:type="character" w:customStyle="1" w:styleId="254">
    <w:name w:val="Heading 6 Char"/>
    <w:link w:val="8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5">
    <w:name w:val="Heading 7 Char"/>
    <w:link w:val="10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6">
    <w:name w:val="Heading 8 Char"/>
    <w:link w:val="11"/>
    <w:uiPriority w:val="2"/>
    <w:rPr>
      <w:rFonts w:ascii="Verdana" w:hAnsi="Verdana" w:eastAsia="Times New Roman"/>
      <w:b/>
      <w:i/>
      <w:color w:val="006283"/>
      <w:sz w:val="18"/>
      <w:lang w:val="en-GB"/>
    </w:rPr>
  </w:style>
  <w:style w:type="character" w:customStyle="1" w:styleId="257">
    <w:name w:val="Heading 9 Char"/>
    <w:link w:val="12"/>
    <w:uiPriority w:val="2"/>
    <w:rPr>
      <w:rFonts w:ascii="Verdana" w:hAnsi="Verdana" w:eastAsia="Times New Roman"/>
      <w:b/>
      <w:iCs/>
      <w:color w:val="006283"/>
      <w:sz w:val="18"/>
      <w:u w:val="single"/>
      <w:lang w:val="en-GB"/>
    </w:rPr>
  </w:style>
  <w:style w:type="character" w:customStyle="1" w:styleId="258">
    <w:name w:val="Title Char"/>
    <w:link w:val="84"/>
    <w:uiPriority w:val="5"/>
    <w:rPr>
      <w:rFonts w:ascii="Verdana" w:hAnsi="Verdana" w:eastAsia="Times New Roman"/>
      <w:b/>
      <w:caps/>
      <w:color w:val="006283"/>
      <w:kern w:val="28"/>
      <w:sz w:val="18"/>
      <w:szCs w:val="52"/>
      <w:lang w:val="en-GB"/>
    </w:rPr>
  </w:style>
  <w:style w:type="character" w:customStyle="1" w:styleId="259">
    <w:name w:val="Body Text Char"/>
    <w:link w:val="9"/>
    <w:uiPriority w:val="1"/>
    <w:rPr>
      <w:rFonts w:ascii="Verdana" w:hAnsi="Verdana"/>
      <w:sz w:val="18"/>
      <w:szCs w:val="22"/>
      <w:lang w:val="en-GB"/>
    </w:rPr>
  </w:style>
  <w:style w:type="character" w:customStyle="1" w:styleId="260">
    <w:name w:val="Body Text 2 Char"/>
    <w:link w:val="76"/>
    <w:uiPriority w:val="1"/>
    <w:rPr>
      <w:rFonts w:ascii="Verdana" w:hAnsi="Verdana"/>
      <w:sz w:val="18"/>
      <w:szCs w:val="22"/>
      <w:lang w:val="en-GB"/>
    </w:rPr>
  </w:style>
  <w:style w:type="character" w:customStyle="1" w:styleId="261">
    <w:name w:val="Body Text 3 Char"/>
    <w:link w:val="32"/>
    <w:uiPriority w:val="1"/>
    <w:rPr>
      <w:rFonts w:ascii="Verdana" w:hAnsi="Verdana"/>
      <w:sz w:val="18"/>
      <w:szCs w:val="16"/>
      <w:lang w:val="en-GB"/>
    </w:rPr>
  </w:style>
  <w:style w:type="paragraph" w:customStyle="1" w:styleId="262">
    <w:name w:val="Answer"/>
    <w:basedOn w:val="1"/>
    <w:link w:val="263"/>
    <w:qFormat/>
    <w:uiPriority w:val="6"/>
    <w:pPr>
      <w:spacing w:after="240"/>
      <w:ind w:left="1077"/>
    </w:pPr>
  </w:style>
  <w:style w:type="character" w:customStyle="1" w:styleId="263">
    <w:name w:val="Answer Char"/>
    <w:link w:val="262"/>
    <w:uiPriority w:val="6"/>
    <w:rPr>
      <w:rFonts w:ascii="Verdana" w:hAnsi="Verdana"/>
      <w:sz w:val="18"/>
      <w:szCs w:val="22"/>
      <w:lang w:val="en-GB"/>
    </w:rPr>
  </w:style>
  <w:style w:type="character" w:customStyle="1" w:styleId="264">
    <w:name w:val="Footnote Text Char"/>
    <w:link w:val="53"/>
    <w:uiPriority w:val="5"/>
    <w:rPr>
      <w:rFonts w:ascii="Verdana" w:hAnsi="Verdana"/>
      <w:sz w:val="16"/>
      <w:szCs w:val="18"/>
      <w:lang w:val="en-GB" w:eastAsia="en-GB"/>
    </w:rPr>
  </w:style>
  <w:style w:type="character" w:customStyle="1" w:styleId="265">
    <w:name w:val="Endnote Text Char"/>
    <w:link w:val="52"/>
    <w:uiPriority w:val="49"/>
    <w:rPr>
      <w:rFonts w:ascii="Verdana" w:hAnsi="Verdana"/>
      <w:sz w:val="16"/>
      <w:lang w:val="en-GB" w:eastAsia="en-GB"/>
    </w:rPr>
  </w:style>
  <w:style w:type="paragraph" w:customStyle="1" w:styleId="266">
    <w:name w:val="FollowUp"/>
    <w:basedOn w:val="1"/>
    <w:link w:val="267"/>
    <w:qFormat/>
    <w:uiPriority w:val="6"/>
    <w:pPr>
      <w:spacing w:after="240"/>
      <w:ind w:left="720"/>
    </w:pPr>
    <w:rPr>
      <w:i/>
    </w:rPr>
  </w:style>
  <w:style w:type="character" w:customStyle="1" w:styleId="267">
    <w:name w:val="FollowUp Char"/>
    <w:link w:val="266"/>
    <w:uiPriority w:val="6"/>
    <w:rPr>
      <w:rFonts w:ascii="Verdana" w:hAnsi="Verdana"/>
      <w:i/>
      <w:sz w:val="18"/>
      <w:szCs w:val="22"/>
      <w:lang w:val="en-GB"/>
    </w:rPr>
  </w:style>
  <w:style w:type="character" w:customStyle="1" w:styleId="268">
    <w:name w:val="Footer Char"/>
    <w:link w:val="56"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69">
    <w:name w:val="Footnote Quotation"/>
    <w:basedOn w:val="53"/>
    <w:uiPriority w:val="5"/>
    <w:pPr>
      <w:ind w:left="567" w:right="567" w:firstLine="0"/>
    </w:pPr>
  </w:style>
  <w:style w:type="character" w:customStyle="1" w:styleId="270">
    <w:name w:val="Header Char"/>
    <w:link w:val="58"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71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272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273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274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275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276">
    <w:name w:val="TOC Heading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277">
    <w:name w:val="WTOTable2"/>
    <w:basedOn w:val="88"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278">
    <w:name w:val="Balloon Text Char"/>
    <w:link w:val="55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9">
    <w:name w:val="Subtitle Char"/>
    <w:link w:val="65"/>
    <w:uiPriority w:val="6"/>
    <w:rPr>
      <w:rFonts w:ascii="Verdana" w:hAnsi="Verdana" w:eastAsia="Times New Roman"/>
      <w:b/>
      <w:iCs/>
      <w:sz w:val="18"/>
      <w:szCs w:val="24"/>
      <w:lang w:val="en-GB"/>
    </w:rPr>
  </w:style>
  <w:style w:type="paragraph" w:customStyle="1" w:styleId="280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281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282">
    <w:name w:val="SummaryText"/>
    <w:basedOn w:val="1"/>
    <w:qFormat/>
    <w:uiPriority w:val="4"/>
    <w:pPr>
      <w:numPr>
        <w:ilvl w:val="0"/>
        <w:numId w:val="6"/>
      </w:numPr>
      <w:spacing w:after="240"/>
      <w:ind w:left="0" w:firstLine="0"/>
    </w:pPr>
  </w:style>
  <w:style w:type="paragraph" w:styleId="283">
    <w:name w:val="List Paragraph"/>
    <w:basedOn w:val="1"/>
    <w:semiHidden/>
    <w:qFormat/>
    <w:uiPriority w:val="59"/>
    <w:pPr>
      <w:ind w:left="720"/>
      <w:contextualSpacing/>
    </w:pPr>
  </w:style>
  <w:style w:type="table" w:customStyle="1" w:styleId="284">
    <w:name w:val="WTOBox1"/>
    <w:basedOn w:val="88"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285">
    <w:name w:val="WTOTable1"/>
    <w:basedOn w:val="88"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286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287">
    <w:name w:val="Note Text"/>
    <w:basedOn w:val="1"/>
    <w:qFormat/>
    <w:uiPriority w:val="4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288">
    <w:name w:val="Bibliography"/>
    <w:basedOn w:val="1"/>
    <w:next w:val="1"/>
    <w:semiHidden/>
    <w:unhideWhenUsed/>
    <w:uiPriority w:val="49"/>
  </w:style>
  <w:style w:type="character" w:customStyle="1" w:styleId="289">
    <w:name w:val="Body Text First Indent Char"/>
    <w:link w:val="86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0">
    <w:name w:val="Body Text Indent Char"/>
    <w:link w:val="35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1">
    <w:name w:val="Body Text First Indent 2 Char"/>
    <w:link w:val="87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2">
    <w:name w:val="Body Text Indent 2 Char"/>
    <w:link w:val="5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3">
    <w:name w:val="Body Text Indent 3 Char"/>
    <w:link w:val="70"/>
    <w:semiHidden/>
    <w:uiPriority w:val="99"/>
    <w:rPr>
      <w:rFonts w:ascii="Verdana" w:hAnsi="Verdana"/>
      <w:sz w:val="16"/>
      <w:szCs w:val="16"/>
      <w:lang w:val="en-GB"/>
    </w:rPr>
  </w:style>
  <w:style w:type="character" w:customStyle="1" w:styleId="294">
    <w:name w:val="Book Title"/>
    <w:semiHidden/>
    <w:qFormat/>
    <w:uiPriority w:val="99"/>
    <w:rPr>
      <w:b/>
      <w:bCs/>
      <w:smallCaps/>
      <w:spacing w:val="5"/>
      <w:lang w:val="en-GB"/>
    </w:rPr>
  </w:style>
  <w:style w:type="character" w:customStyle="1" w:styleId="295">
    <w:name w:val="Closing Char"/>
    <w:link w:val="33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6">
    <w:name w:val="Comment Text Char"/>
    <w:link w:val="29"/>
    <w:uiPriority w:val="99"/>
    <w:rPr>
      <w:rFonts w:ascii="Verdana" w:hAnsi="Verdana"/>
      <w:lang w:val="en-GB"/>
    </w:rPr>
  </w:style>
  <w:style w:type="character" w:customStyle="1" w:styleId="297">
    <w:name w:val="Comment Subject Char"/>
    <w:link w:val="85"/>
    <w:uiPriority w:val="99"/>
    <w:rPr>
      <w:rFonts w:ascii="Verdana" w:hAnsi="Verdana"/>
      <w:b/>
      <w:bCs/>
      <w:lang w:val="en-GB"/>
    </w:rPr>
  </w:style>
  <w:style w:type="character" w:customStyle="1" w:styleId="298">
    <w:name w:val="Date Char"/>
    <w:link w:val="5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9">
    <w:name w:val="Document Map Char"/>
    <w:link w:val="27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00">
    <w:name w:val="E-mail Signature Char"/>
    <w:link w:val="2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01">
    <w:name w:val="HTML Address Char"/>
    <w:link w:val="41"/>
    <w:semiHidden/>
    <w:uiPriority w:val="99"/>
    <w:rPr>
      <w:rFonts w:ascii="Verdana" w:hAnsi="Verdana"/>
      <w:i/>
      <w:iCs/>
      <w:sz w:val="18"/>
      <w:szCs w:val="22"/>
      <w:lang w:val="en-GB"/>
    </w:rPr>
  </w:style>
  <w:style w:type="character" w:customStyle="1" w:styleId="302">
    <w:name w:val="HTML Preformatted Char"/>
    <w:link w:val="80"/>
    <w:semiHidden/>
    <w:uiPriority w:val="99"/>
    <w:rPr>
      <w:rFonts w:ascii="Consolas" w:hAnsi="Consolas" w:cs="Consolas"/>
      <w:lang w:val="en-GB"/>
    </w:rPr>
  </w:style>
  <w:style w:type="character" w:customStyle="1" w:styleId="303">
    <w:name w:val="Intense Emphasis"/>
    <w:semiHidden/>
    <w:qFormat/>
    <w:uiPriority w:val="99"/>
    <w:rPr>
      <w:b/>
      <w:bCs/>
      <w:i/>
      <w:iCs/>
      <w:color w:val="4F81BD"/>
      <w:lang w:val="en-GB"/>
    </w:rPr>
  </w:style>
  <w:style w:type="paragraph" w:styleId="304">
    <w:name w:val="Intense Quote"/>
    <w:basedOn w:val="1"/>
    <w:next w:val="1"/>
    <w:link w:val="305"/>
    <w:semiHidden/>
    <w:qFormat/>
    <w:uiPriority w:val="5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05">
    <w:name w:val="Intense Quote Char"/>
    <w:link w:val="304"/>
    <w:semiHidden/>
    <w:uiPriority w:val="59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customStyle="1" w:styleId="306">
    <w:name w:val="Intense Reference"/>
    <w:semiHidden/>
    <w:qFormat/>
    <w:uiPriority w:val="99"/>
    <w:rPr>
      <w:b/>
      <w:bCs/>
      <w:smallCaps/>
      <w:color w:val="C0504D"/>
      <w:spacing w:val="5"/>
      <w:u w:val="single"/>
      <w:lang w:val="en-GB"/>
    </w:rPr>
  </w:style>
  <w:style w:type="character" w:customStyle="1" w:styleId="307">
    <w:name w:val="Macro Text Char"/>
    <w:link w:val="2"/>
    <w:semiHidden/>
    <w:uiPriority w:val="99"/>
    <w:rPr>
      <w:rFonts w:ascii="Consolas" w:hAnsi="Consolas" w:cs="Consolas"/>
      <w:lang w:val="en-GB"/>
    </w:rPr>
  </w:style>
  <w:style w:type="character" w:customStyle="1" w:styleId="308">
    <w:name w:val="Message Header Char"/>
    <w:link w:val="79"/>
    <w:semiHidden/>
    <w:uiPriority w:val="99"/>
    <w:rPr>
      <w:rFonts w:ascii="Cambria" w:hAnsi="Cambria" w:eastAsia="Times New Roman"/>
      <w:sz w:val="24"/>
      <w:szCs w:val="24"/>
      <w:shd w:val="pct20" w:color="auto" w:fill="auto"/>
      <w:lang w:val="en-GB"/>
    </w:rPr>
  </w:style>
  <w:style w:type="paragraph" w:styleId="309">
    <w:name w:val="No Spacing"/>
    <w:semiHidden/>
    <w:qFormat/>
    <w:uiPriority w:val="1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10">
    <w:name w:val="Note Heading Char"/>
    <w:link w:val="17"/>
    <w:semiHidden/>
    <w:uiPriority w:val="99"/>
    <w:rPr>
      <w:rFonts w:ascii="Verdana" w:hAnsi="Verdana"/>
      <w:sz w:val="18"/>
      <w:szCs w:val="22"/>
      <w:lang w:val="en-GB"/>
    </w:rPr>
  </w:style>
  <w:style w:type="character" w:styleId="311">
    <w:name w:val="Placeholder Text"/>
    <w:semiHidden/>
    <w:uiPriority w:val="99"/>
    <w:rPr>
      <w:color w:val="808080"/>
      <w:lang w:val="en-GB"/>
    </w:rPr>
  </w:style>
  <w:style w:type="character" w:customStyle="1" w:styleId="312">
    <w:name w:val="Plain Text Char"/>
    <w:link w:val="45"/>
    <w:uiPriority w:val="99"/>
    <w:rPr>
      <w:rFonts w:ascii="Consolas" w:hAnsi="Consolas" w:cs="Consolas"/>
      <w:sz w:val="21"/>
      <w:szCs w:val="21"/>
      <w:lang w:val="en-GB"/>
    </w:rPr>
  </w:style>
  <w:style w:type="paragraph" w:styleId="313">
    <w:name w:val="Quote"/>
    <w:basedOn w:val="1"/>
    <w:next w:val="1"/>
    <w:link w:val="314"/>
    <w:qFormat/>
    <w:uiPriority w:val="59"/>
    <w:rPr>
      <w:i/>
      <w:iCs/>
      <w:color w:val="000000"/>
    </w:rPr>
  </w:style>
  <w:style w:type="character" w:customStyle="1" w:styleId="314">
    <w:name w:val="Quote Char"/>
    <w:link w:val="313"/>
    <w:uiPriority w:val="59"/>
    <w:rPr>
      <w:rFonts w:ascii="Verdana" w:hAnsi="Verdana"/>
      <w:i/>
      <w:iCs/>
      <w:color w:val="000000"/>
      <w:sz w:val="18"/>
      <w:szCs w:val="22"/>
      <w:lang w:val="en-GB"/>
    </w:rPr>
  </w:style>
  <w:style w:type="character" w:customStyle="1" w:styleId="315">
    <w:name w:val="Salutation Char"/>
    <w:link w:val="3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6">
    <w:name w:val="Signature Char"/>
    <w:link w:val="59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7">
    <w:name w:val="Subtle Emphasis"/>
    <w:semiHidden/>
    <w:qFormat/>
    <w:uiPriority w:val="99"/>
    <w:rPr>
      <w:i/>
      <w:iCs/>
      <w:color w:val="808080"/>
      <w:lang w:val="en-GB"/>
    </w:rPr>
  </w:style>
  <w:style w:type="character" w:customStyle="1" w:styleId="318">
    <w:name w:val="Subtle Reference"/>
    <w:semiHidden/>
    <w:qFormat/>
    <w:uiPriority w:val="99"/>
    <w:rPr>
      <w:smallCaps/>
      <w:color w:val="C0504D"/>
      <w:u w:val="single"/>
      <w:lang w:val="en-GB"/>
    </w:rPr>
  </w:style>
  <w:style w:type="paragraph" w:customStyle="1" w:styleId="319">
    <w:name w:val="Title Date"/>
    <w:basedOn w:val="1"/>
    <w:next w:val="1"/>
    <w:qFormat/>
    <w:uiPriority w:val="5"/>
    <w:pPr>
      <w:spacing w:after="240"/>
      <w:jc w:val="center"/>
    </w:pPr>
    <w:rPr>
      <w:color w:val="00628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675e5d61-aa7a-492c-89bc-57ecc21f5500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2797751-FA95-4356-886A-6CBC0D1ABC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OMC - WTO</Company>
  <Pages>2</Pages>
  <Words>553</Words>
  <Characters>3775</Characters>
  <Lines>36</Lines>
  <Paragraphs>10</Paragraphs>
  <TotalTime>16</TotalTime>
  <ScaleCrop>false</ScaleCrop>
  <LinksUpToDate>false</LinksUpToDate>
  <CharactersWithSpaces>4285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2017-07-03T11:19:00Z</dcterms:created>
  <dc:creator>Lenovo</dc:creator>
  <dc:description>LDIMD - DTU</dc:description>
  <cp:lastModifiedBy>素娟</cp:lastModifiedBy>
  <dcterms:modified xsi:type="dcterms:W3CDTF">2026-02-03T03:01:12Z</dcterms:modified>
  <dc:title>NOTIFICATION NOTIFICATION NOTIFICATION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G/SPS/N/CAN/1630</vt:lpwstr>
  </property>
  <property fmtid="{D5CDD505-2E9C-101B-9397-08002B2CF9AE}" pid="3" name="TitusGUID">
    <vt:lpwstr>675e5d61-aa7a-492c-89bc-57ecc21f5500</vt:lpwstr>
  </property>
  <property fmtid="{D5CDD505-2E9C-101B-9397-08002B2CF9AE}" pid="4" name="WTOCLASSIFICATION">
    <vt:lpwstr>WTO OFFICIAL</vt:lpwstr>
  </property>
  <property fmtid="{D5CDD505-2E9C-101B-9397-08002B2CF9AE}" pid="5" name="KSOProductBuildVer">
    <vt:lpwstr>2052-12.1.0.25225</vt:lpwstr>
  </property>
  <property fmtid="{D5CDD505-2E9C-101B-9397-08002B2CF9AE}" pid="6" name="ICV">
    <vt:lpwstr>0C164C87A04143A69F2487844FFE558D_13</vt:lpwstr>
  </property>
</Properties>
</file>