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BC93" w14:textId="77777777" w:rsidR="00EA4725" w:rsidRPr="00441372" w:rsidRDefault="00F44DE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D51C0" w14:paraId="5653503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BD32E24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9DF3A5" w14:textId="77777777" w:rsidR="00EA4725" w:rsidRPr="00441372" w:rsidRDefault="00F44DE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UNITED STATES OF AMERICA</w:t>
            </w:r>
            <w:bookmarkEnd w:id="1"/>
          </w:p>
          <w:p w14:paraId="5998CF3E" w14:textId="77777777" w:rsidR="00EA4725" w:rsidRPr="00441372" w:rsidRDefault="00F44DE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D51C0" w14:paraId="4663D5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A48BE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58248" w14:textId="77777777" w:rsidR="00EA4725" w:rsidRPr="00441372" w:rsidRDefault="00F44DE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Environmental Protection Agency</w:t>
            </w:r>
            <w:bookmarkEnd w:id="5"/>
          </w:p>
        </w:tc>
      </w:tr>
      <w:tr w:rsidR="009D51C0" w14:paraId="238FD1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52091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F4DFE" w14:textId="77777777" w:rsidR="00EA4725" w:rsidRPr="00441372" w:rsidRDefault="00F44DE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Artichoke, globe; Pepper/eggplant subgroup 8-10B; Sunflower subgroup 20B; Tomato subgroup 8-10A</w:t>
            </w:r>
            <w:bookmarkEnd w:id="7"/>
          </w:p>
        </w:tc>
      </w:tr>
      <w:tr w:rsidR="009D51C0" w14:paraId="1263E0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DBF36" w14:textId="77777777" w:rsidR="00EA4725" w:rsidRPr="00441372" w:rsidRDefault="00F44D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D5103" w14:textId="77777777" w:rsidR="00EA4725" w:rsidRPr="00441372" w:rsidRDefault="00F44DE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129A421" w14:textId="77777777" w:rsidR="00EA4725" w:rsidRPr="00441372" w:rsidRDefault="00F44D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58A36C4" w14:textId="77777777" w:rsidR="00EA4725" w:rsidRPr="00441372" w:rsidRDefault="00F44D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D51C0" w14:paraId="00A312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AADB6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6D7D6" w14:textId="77777777" w:rsidR="00EA4725" w:rsidRPr="00441372" w:rsidRDefault="00F44DE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proofErr w:type="spellStart"/>
            <w:r w:rsidRPr="0065690F">
              <w:t>Cyclaniliprole</w:t>
            </w:r>
            <w:proofErr w:type="spellEnd"/>
            <w:r w:rsidRPr="0065690F">
              <w:t>; Pesticide Tolerances. Final Rule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bookmarkStart w:id="21" w:name="sps5d"/>
          <w:p w14:paraId="7F2319D6" w14:textId="77777777" w:rsidR="00EA4725" w:rsidRPr="00441372" w:rsidRDefault="00F44DE9" w:rsidP="00441372">
            <w:pPr>
              <w:spacing w:after="120"/>
            </w:pPr>
            <w:r>
              <w:fldChar w:fldCharType="begin"/>
            </w:r>
            <w:r>
              <w:instrText xml:space="preserve"> HYPERLINK "https://www.govinfo.gov/content/pkg/FR-2022-11-18/html/2022-25185.htm"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https://www.govinfo.gov/content/pkg/FR-2022-11-18/html/2022-25185.htm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D51C0" w14:paraId="2E714C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C06D7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F287E" w14:textId="77777777" w:rsidR="00EA4725" w:rsidRPr="00441372" w:rsidRDefault="00F44DE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regulation establishes tolerances for residues of </w:t>
            </w:r>
            <w:proofErr w:type="spellStart"/>
            <w:r w:rsidRPr="0065690F">
              <w:t>cyclaniliprole</w:t>
            </w:r>
            <w:proofErr w:type="spellEnd"/>
            <w:r w:rsidRPr="0065690F">
              <w:t xml:space="preserve"> in or on multiple crops.</w:t>
            </w:r>
            <w:bookmarkEnd w:id="23"/>
          </w:p>
        </w:tc>
      </w:tr>
      <w:tr w:rsidR="009D51C0" w14:paraId="52DFDA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3304A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06A03" w14:textId="77777777" w:rsidR="00EA4725" w:rsidRPr="00441372" w:rsidRDefault="00F44DE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D51C0" w14:paraId="24151C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B5D91" w14:textId="77777777" w:rsidR="00EA4725" w:rsidRPr="00441372" w:rsidRDefault="00F44D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1805C" w14:textId="77777777" w:rsidR="00EA4725" w:rsidRPr="00441372" w:rsidRDefault="00F44DE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0C6067E" w14:textId="77777777" w:rsidR="00EA4725" w:rsidRPr="00441372" w:rsidRDefault="00F44DE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7F3C4AD" w14:textId="77777777" w:rsidR="00EA4725" w:rsidRPr="00441372" w:rsidRDefault="00F44D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CCDD76" w14:textId="77777777" w:rsidR="00EA4725" w:rsidRPr="00441372" w:rsidRDefault="00F44D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758F60C" w14:textId="77777777" w:rsidR="00EA4725" w:rsidRPr="00441372" w:rsidRDefault="00F44D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AE3FFB3" w14:textId="77777777" w:rsidR="00EA4725" w:rsidRPr="00441372" w:rsidRDefault="00F44DE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7D571F5" w14:textId="77777777" w:rsidR="00EA4725" w:rsidRPr="00441372" w:rsidRDefault="00F44DE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281AEA0" w14:textId="5CB181DF" w:rsidR="00EA4725" w:rsidRPr="00441372" w:rsidRDefault="00F44DE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 xml:space="preserve">There are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established on tomato subgroup 8-10A at 0.08 ppm for most commodities and at 0.1 ppm for tomato and on pepper/eggplant subgroup 8-10B at 0.15 ppm. For peppers (bell/non-bell) and tomatoes, the Agency is not harmonizing with the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because the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are much lower than the US</w:t>
            </w:r>
            <w:r>
              <w:t> </w:t>
            </w:r>
            <w:r w:rsidRPr="0065690F">
              <w:t>tolerances (0.15 vs 1.5 ppm for pepper subgroup and 0.1 vs 0.7 ppm for tomato subgroup). Harmonization could potentially result in tolerance exceedances in the U</w:t>
            </w:r>
            <w:r>
              <w:t>nited States</w:t>
            </w:r>
            <w:r w:rsidRPr="0065690F">
              <w:t xml:space="preserve"> and is therefore not possible.</w:t>
            </w:r>
            <w:bookmarkEnd w:id="54"/>
          </w:p>
        </w:tc>
      </w:tr>
      <w:tr w:rsidR="009D51C0" w14:paraId="399041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69AFA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43E3E" w14:textId="77777777" w:rsidR="00EA4725" w:rsidRPr="00441372" w:rsidRDefault="00F44DE9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"https://www.govinfo.gov/content/pkg/FR-2021-10-21/html/2021-22970.htm" \t "_blank"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https://www.govinfo.gov/content/pkg/FR-2021-10-21/html/2021-22970.htm</w:t>
            </w:r>
            <w:r>
              <w:rPr>
                <w:color w:val="0000FF"/>
                <w:u w:val="single"/>
              </w:rPr>
              <w:fldChar w:fldCharType="end"/>
            </w:r>
          </w:p>
          <w:p w14:paraId="666486B2" w14:textId="66CEEE69" w:rsidR="009D51C0" w:rsidRPr="0065690F" w:rsidRDefault="00F44DE9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D51C0" w14:paraId="5FBB91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B14EF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F16E7" w14:textId="77777777" w:rsidR="00EA4725" w:rsidRPr="00441372" w:rsidRDefault="00F44DE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November 2022</w:t>
            </w:r>
            <w:bookmarkEnd w:id="59"/>
          </w:p>
          <w:p w14:paraId="181E5BFC" w14:textId="77777777" w:rsidR="00EA4725" w:rsidRPr="00441372" w:rsidRDefault="00F44DE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18 November 2022</w:t>
            </w:r>
            <w:bookmarkEnd w:id="61"/>
          </w:p>
        </w:tc>
      </w:tr>
      <w:tr w:rsidR="009D51C0" w14:paraId="127B89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EF1CF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F52A3" w14:textId="77777777" w:rsidR="00EA4725" w:rsidRPr="00441372" w:rsidRDefault="00F44DE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18 November 2022</w:t>
            </w:r>
            <w:bookmarkEnd w:id="65"/>
          </w:p>
          <w:p w14:paraId="73B21925" w14:textId="77777777" w:rsidR="00EA4725" w:rsidRPr="00441372" w:rsidRDefault="00F44D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D51C0" w14:paraId="245AD2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1F336" w14:textId="77777777" w:rsidR="00EA4725" w:rsidRPr="00441372" w:rsidRDefault="00F44D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C1683" w14:textId="77777777" w:rsidR="00EA4725" w:rsidRPr="00441372" w:rsidRDefault="00F44DE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5AB88CC2" w14:textId="77777777" w:rsidR="00EA4725" w:rsidRPr="00441372" w:rsidRDefault="00F44DE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4FCE144" w14:textId="728EEB7B" w:rsidR="009D51C0" w:rsidRPr="0065690F" w:rsidRDefault="00F44DE9" w:rsidP="00441372">
            <w:pPr>
              <w:spacing w:after="120"/>
            </w:pPr>
            <w:r w:rsidRPr="0065690F">
              <w:t>Daniel Rosenblatt, Acting Director, Registration Division (7505T), Office of Pesticide Programs, Environmental Protection Agency, 1200 Pennsylvania Ave. NW, Washington, DC</w:t>
            </w:r>
            <w:r w:rsidR="00AD5625">
              <w:t> </w:t>
            </w:r>
            <w:r w:rsidRPr="0065690F">
              <w:t xml:space="preserve">20460-0001; Main telephone number: +(202) 566 1030; 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RDFRNotices@epa.gov</w:t>
              </w:r>
            </w:hyperlink>
            <w:r w:rsidRPr="0065690F">
              <w:t>.</w:t>
            </w:r>
            <w:bookmarkEnd w:id="79"/>
          </w:p>
        </w:tc>
      </w:tr>
      <w:tr w:rsidR="009D51C0" w14:paraId="36DC3C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385F23" w14:textId="77777777" w:rsidR="00EA4725" w:rsidRPr="00441372" w:rsidRDefault="00F44DE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A6A093" w14:textId="77777777" w:rsidR="00EA4725" w:rsidRPr="00441372" w:rsidRDefault="00F44DE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F6AFF98" w14:textId="77777777" w:rsidR="00EA4725" w:rsidRPr="0065690F" w:rsidRDefault="00A27821" w:rsidP="00F3021D">
            <w:pPr>
              <w:keepNext/>
              <w:keepLines/>
              <w:spacing w:after="120"/>
              <w:rPr>
                <w:bCs/>
              </w:rPr>
            </w:pPr>
            <w:hyperlink r:id="rId8" w:history="1">
              <w:r w:rsidR="00F44DE9" w:rsidRPr="0065690F">
                <w:rPr>
                  <w:bCs/>
                  <w:color w:val="0000FF"/>
                  <w:u w:val="single"/>
                </w:rPr>
                <w:t>https://www.govinfo.gov/content/pkg/FR-2022-11-18/html/2022-25185.htm</w:t>
              </w:r>
            </w:hyperlink>
            <w:bookmarkEnd w:id="86"/>
          </w:p>
        </w:tc>
      </w:tr>
    </w:tbl>
    <w:p w14:paraId="39F832F6" w14:textId="77777777" w:rsidR="007141CF" w:rsidRPr="00441372" w:rsidRDefault="007141CF" w:rsidP="00441372"/>
    <w:sectPr w:rsidR="007141CF" w:rsidRPr="00441372" w:rsidSect="00A07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057B" w14:textId="77777777" w:rsidR="00F225E2" w:rsidRDefault="00F44DE9">
      <w:r>
        <w:separator/>
      </w:r>
    </w:p>
  </w:endnote>
  <w:endnote w:type="continuationSeparator" w:id="0">
    <w:p w14:paraId="07E55BBE" w14:textId="77777777" w:rsidR="00F225E2" w:rsidRDefault="00F4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2E4C" w14:textId="0AB74817" w:rsidR="00EA4725" w:rsidRPr="00A07140" w:rsidRDefault="00A07140" w:rsidP="00A0714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DD3E" w14:textId="03661F9D" w:rsidR="00EA4725" w:rsidRPr="00A07140" w:rsidRDefault="00A07140" w:rsidP="00A0714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F544" w14:textId="77777777" w:rsidR="00C863EB" w:rsidRPr="00441372" w:rsidRDefault="00F44DE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CD5B" w14:textId="77777777" w:rsidR="00F225E2" w:rsidRDefault="00F44DE9">
      <w:r>
        <w:separator/>
      </w:r>
    </w:p>
  </w:footnote>
  <w:footnote w:type="continuationSeparator" w:id="0">
    <w:p w14:paraId="35AFE377" w14:textId="77777777" w:rsidR="00F225E2" w:rsidRDefault="00F4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DDB9" w14:textId="77777777" w:rsidR="00A07140" w:rsidRPr="00A07140" w:rsidRDefault="00A07140" w:rsidP="00A071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140">
      <w:t>G/SPS/N/USA/3355</w:t>
    </w:r>
  </w:p>
  <w:p w14:paraId="411F3F5F" w14:textId="77777777" w:rsidR="00A07140" w:rsidRPr="00A07140" w:rsidRDefault="00A07140" w:rsidP="00A071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CEFDD6" w14:textId="6D8FCFAE" w:rsidR="00A07140" w:rsidRPr="00A07140" w:rsidRDefault="00A07140" w:rsidP="00A071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140">
      <w:t xml:space="preserve">- </w:t>
    </w:r>
    <w:r w:rsidRPr="00A07140">
      <w:fldChar w:fldCharType="begin"/>
    </w:r>
    <w:r w:rsidRPr="00A07140">
      <w:instrText xml:space="preserve"> PAGE </w:instrText>
    </w:r>
    <w:r w:rsidRPr="00A07140">
      <w:fldChar w:fldCharType="separate"/>
    </w:r>
    <w:r w:rsidRPr="00A07140">
      <w:rPr>
        <w:noProof/>
      </w:rPr>
      <w:t>2</w:t>
    </w:r>
    <w:r w:rsidRPr="00A07140">
      <w:fldChar w:fldCharType="end"/>
    </w:r>
    <w:r w:rsidRPr="00A07140">
      <w:t xml:space="preserve"> -</w:t>
    </w:r>
  </w:p>
  <w:p w14:paraId="63E825DE" w14:textId="3A38C449" w:rsidR="00EA4725" w:rsidRPr="00A07140" w:rsidRDefault="00EA4725" w:rsidP="00A0714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B036" w14:textId="77777777" w:rsidR="00A07140" w:rsidRPr="00A07140" w:rsidRDefault="00A07140" w:rsidP="00A071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140">
      <w:t>G/SPS/N/USA/3355</w:t>
    </w:r>
  </w:p>
  <w:p w14:paraId="4553C852" w14:textId="77777777" w:rsidR="00A07140" w:rsidRPr="00A07140" w:rsidRDefault="00A07140" w:rsidP="00A071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F0A688" w14:textId="2FAAC4FC" w:rsidR="00A07140" w:rsidRPr="00A07140" w:rsidRDefault="00A07140" w:rsidP="00A071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140">
      <w:t xml:space="preserve">- </w:t>
    </w:r>
    <w:r w:rsidRPr="00A07140">
      <w:fldChar w:fldCharType="begin"/>
    </w:r>
    <w:r w:rsidRPr="00A07140">
      <w:instrText xml:space="preserve"> PAGE </w:instrText>
    </w:r>
    <w:r w:rsidRPr="00A07140">
      <w:fldChar w:fldCharType="separate"/>
    </w:r>
    <w:r w:rsidRPr="00A07140">
      <w:rPr>
        <w:noProof/>
      </w:rPr>
      <w:t>2</w:t>
    </w:r>
    <w:r w:rsidRPr="00A07140">
      <w:fldChar w:fldCharType="end"/>
    </w:r>
    <w:r w:rsidRPr="00A07140">
      <w:t xml:space="preserve"> -</w:t>
    </w:r>
  </w:p>
  <w:p w14:paraId="6D1C61C3" w14:textId="345556D3" w:rsidR="00EA4725" w:rsidRPr="00A07140" w:rsidRDefault="00EA4725" w:rsidP="00A0714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D51C0" w14:paraId="2D1604D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77870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851F7F" w14:textId="7D1039E7" w:rsidR="00ED54E0" w:rsidRPr="00EA4725" w:rsidRDefault="00A0714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D51C0" w14:paraId="2FAADD7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C433F9" w14:textId="77777777" w:rsidR="00ED54E0" w:rsidRPr="00EA4725" w:rsidRDefault="00A27821" w:rsidP="00422B6F">
          <w:pPr>
            <w:jc w:val="left"/>
          </w:pPr>
          <w:r>
            <w:rPr>
              <w:lang w:eastAsia="en-GB"/>
            </w:rPr>
            <w:pict w14:anchorId="795BDB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0AB41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D51C0" w14:paraId="1FE593E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002B8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6C4F3E" w14:textId="77777777" w:rsidR="00A07140" w:rsidRDefault="00A0714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G/SPS/N/USA/3355</w:t>
          </w:r>
        </w:p>
        <w:bookmarkEnd w:id="88"/>
        <w:p w14:paraId="3D23C266" w14:textId="7D8257B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D51C0" w14:paraId="59359BB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67DE6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CB2ACC" w14:textId="1E0472D2" w:rsidR="00ED54E0" w:rsidRPr="00EA4725" w:rsidRDefault="005A6D4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21 November 2022</w:t>
          </w:r>
        </w:p>
      </w:tc>
    </w:tr>
    <w:tr w:rsidR="009D51C0" w14:paraId="25F8583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A4945F" w14:textId="5FCBBB84" w:rsidR="00ED54E0" w:rsidRPr="00EA4725" w:rsidRDefault="00F44DE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A6D4F">
            <w:rPr>
              <w:color w:val="FF0000"/>
              <w:szCs w:val="16"/>
            </w:rPr>
            <w:t>22-</w:t>
          </w:r>
          <w:r w:rsidR="00A27821">
            <w:rPr>
              <w:color w:val="FF0000"/>
              <w:szCs w:val="16"/>
            </w:rPr>
            <w:t>8657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DD043C" w14:textId="77777777" w:rsidR="00ED54E0" w:rsidRPr="00EA4725" w:rsidRDefault="00F44DE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D51C0" w14:paraId="348BAFD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5D6829" w14:textId="0D4F65CA" w:rsidR="00ED54E0" w:rsidRPr="00EA4725" w:rsidRDefault="00A0714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71C47C" w14:textId="362DAFC2" w:rsidR="00ED54E0" w:rsidRPr="00441372" w:rsidRDefault="00A0714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DE5F9C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501A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54BC74" w:tentative="1">
      <w:start w:val="1"/>
      <w:numFmt w:val="lowerLetter"/>
      <w:lvlText w:val="%2."/>
      <w:lvlJc w:val="left"/>
      <w:pPr>
        <w:ind w:left="1080" w:hanging="360"/>
      </w:pPr>
    </w:lvl>
    <w:lvl w:ilvl="2" w:tplc="4F54E104" w:tentative="1">
      <w:start w:val="1"/>
      <w:numFmt w:val="lowerRoman"/>
      <w:lvlText w:val="%3."/>
      <w:lvlJc w:val="right"/>
      <w:pPr>
        <w:ind w:left="1800" w:hanging="180"/>
      </w:pPr>
    </w:lvl>
    <w:lvl w:ilvl="3" w:tplc="0F4664F2" w:tentative="1">
      <w:start w:val="1"/>
      <w:numFmt w:val="decimal"/>
      <w:lvlText w:val="%4."/>
      <w:lvlJc w:val="left"/>
      <w:pPr>
        <w:ind w:left="2520" w:hanging="360"/>
      </w:pPr>
    </w:lvl>
    <w:lvl w:ilvl="4" w:tplc="22D22D1A" w:tentative="1">
      <w:start w:val="1"/>
      <w:numFmt w:val="lowerLetter"/>
      <w:lvlText w:val="%5."/>
      <w:lvlJc w:val="left"/>
      <w:pPr>
        <w:ind w:left="3240" w:hanging="360"/>
      </w:pPr>
    </w:lvl>
    <w:lvl w:ilvl="5" w:tplc="99968514" w:tentative="1">
      <w:start w:val="1"/>
      <w:numFmt w:val="lowerRoman"/>
      <w:lvlText w:val="%6."/>
      <w:lvlJc w:val="right"/>
      <w:pPr>
        <w:ind w:left="3960" w:hanging="180"/>
      </w:pPr>
    </w:lvl>
    <w:lvl w:ilvl="6" w:tplc="EF260CD2" w:tentative="1">
      <w:start w:val="1"/>
      <w:numFmt w:val="decimal"/>
      <w:lvlText w:val="%7."/>
      <w:lvlJc w:val="left"/>
      <w:pPr>
        <w:ind w:left="4680" w:hanging="360"/>
      </w:pPr>
    </w:lvl>
    <w:lvl w:ilvl="7" w:tplc="381CE872" w:tentative="1">
      <w:start w:val="1"/>
      <w:numFmt w:val="lowerLetter"/>
      <w:lvlText w:val="%8."/>
      <w:lvlJc w:val="left"/>
      <w:pPr>
        <w:ind w:left="5400" w:hanging="360"/>
      </w:pPr>
    </w:lvl>
    <w:lvl w:ilvl="8" w:tplc="14BE2D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62EE"/>
    <w:rsid w:val="00467032"/>
    <w:rsid w:val="0046754A"/>
    <w:rsid w:val="004B39D5"/>
    <w:rsid w:val="004E4B52"/>
    <w:rsid w:val="004F203A"/>
    <w:rsid w:val="005336B8"/>
    <w:rsid w:val="00547B5F"/>
    <w:rsid w:val="005A6D4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24A9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51C0"/>
    <w:rsid w:val="00A07140"/>
    <w:rsid w:val="00A27821"/>
    <w:rsid w:val="00A52B02"/>
    <w:rsid w:val="00A6057A"/>
    <w:rsid w:val="00A62304"/>
    <w:rsid w:val="00A74017"/>
    <w:rsid w:val="00AA332C"/>
    <w:rsid w:val="00AC27F8"/>
    <w:rsid w:val="00AD4C72"/>
    <w:rsid w:val="00AD5625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5E2"/>
    <w:rsid w:val="00F3021D"/>
    <w:rsid w:val="00F32397"/>
    <w:rsid w:val="00F35A6A"/>
    <w:rsid w:val="00F36972"/>
    <w:rsid w:val="00F40595"/>
    <w:rsid w:val="00F44DE9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8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2-11-18/html/2022-25185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DFRNotices@ep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G/SPS/N/USA/3355</vt:lpwstr>
  </property>
  <property fmtid="{D5CDD505-2E9C-101B-9397-08002B2CF9AE}" pid="3" name="TitusGUID">
    <vt:lpwstr>0e250a7e-25e9-4f91-ad7b-ed43a1a066b7</vt:lpwstr>
  </property>
  <property fmtid="{D5CDD505-2E9C-101B-9397-08002B2CF9AE}" pid="4" name="WTOCLASSIFICATION">
    <vt:lpwstr>WTO OFFICIAL</vt:lpwstr>
  </property>
</Properties>
</file>