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ED82" w14:textId="77777777" w:rsidR="00EA4725" w:rsidRPr="00441372" w:rsidRDefault="004343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E23EA" w14:paraId="559C471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5856D05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B415A9" w14:textId="77777777" w:rsidR="00EA4725" w:rsidRPr="00441372" w:rsidRDefault="0043430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End w:id="1"/>
          </w:p>
          <w:p w14:paraId="29AFBAC1" w14:textId="77777777" w:rsidR="00EA4725" w:rsidRPr="00441372" w:rsidRDefault="0043430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E23EA" w14:paraId="2EFB15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03A69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DAE0D" w14:textId="77777777" w:rsidR="00EA4725" w:rsidRPr="00441372" w:rsidRDefault="0043430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5" w:name="sps2a"/>
            <w:bookmarkEnd w:id="5"/>
          </w:p>
        </w:tc>
      </w:tr>
      <w:tr w:rsidR="005E23EA" w14:paraId="725B66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DFEF3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AA3D2" w14:textId="77777777" w:rsidR="00EA4725" w:rsidRPr="00441372" w:rsidRDefault="0043430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Caneberry, subgroup 13-07A; Currant; Pea and bean, succulent shelled, subgroup 6B; Tropical and subtropical, small fruit, edible peel, subgroup 23A; Vegetable, legume, edible podded, subgroup 6A.</w:t>
            </w:r>
            <w:bookmarkStart w:id="7" w:name="sps3a"/>
            <w:bookmarkEnd w:id="7"/>
          </w:p>
        </w:tc>
      </w:tr>
      <w:tr w:rsidR="005E23EA" w14:paraId="577B80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2C4AB" w14:textId="77777777" w:rsidR="00EA4725" w:rsidRPr="00441372" w:rsidRDefault="004343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FA7AA" w14:textId="77777777" w:rsidR="00EA4725" w:rsidRPr="00441372" w:rsidRDefault="0043430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D0012E7" w14:textId="77777777" w:rsidR="00EA4725" w:rsidRPr="00441372" w:rsidRDefault="00434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6E20234" w14:textId="77777777" w:rsidR="00EA4725" w:rsidRPr="00441372" w:rsidRDefault="00434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E23EA" w14:paraId="0C239F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8A38A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6B59B" w14:textId="77777777" w:rsidR="00EA4725" w:rsidRPr="00441372" w:rsidRDefault="0043430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Trifloxystrobin; Pesticide Tolerance. Final Rule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p w14:paraId="0E91D84C" w14:textId="77777777" w:rsidR="00EA4725" w:rsidRPr="00441372" w:rsidRDefault="007121AE" w:rsidP="00441372">
            <w:pPr>
              <w:spacing w:after="120"/>
            </w:pPr>
            <w:hyperlink r:id="rId7" w:tgtFrame="_blank" w:history="1">
              <w:r w:rsidR="0043430A" w:rsidRPr="00441372">
                <w:rPr>
                  <w:color w:val="0000FF"/>
                  <w:u w:val="single"/>
                </w:rPr>
                <w:t>https://www.govinfo.gov/content/pkg/FR-2022-01-11/html/2022-00311.htm</w:t>
              </w:r>
            </w:hyperlink>
            <w:bookmarkStart w:id="21" w:name="sps5d"/>
            <w:bookmarkEnd w:id="21"/>
          </w:p>
        </w:tc>
      </w:tr>
      <w:tr w:rsidR="005E23EA" w14:paraId="1048F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9551E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33DDD" w14:textId="77777777" w:rsidR="00EA4725" w:rsidRPr="00441372" w:rsidRDefault="0043430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regulation establishes tolerances for residues of trifloxystrobin in or on multiple commodities.</w:t>
            </w:r>
            <w:bookmarkStart w:id="23" w:name="sps6a"/>
            <w:bookmarkEnd w:id="23"/>
          </w:p>
        </w:tc>
      </w:tr>
      <w:tr w:rsidR="005E23EA" w14:paraId="063FC2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12B41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53F71" w14:textId="77777777" w:rsidR="00EA4725" w:rsidRPr="00441372" w:rsidRDefault="0043430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E23EA" w14:paraId="31432C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D94D5" w14:textId="77777777" w:rsidR="00EA4725" w:rsidRPr="00441372" w:rsidRDefault="004343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38433" w14:textId="77777777" w:rsidR="00EA4725" w:rsidRPr="00441372" w:rsidRDefault="0043430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AC363AE" w14:textId="77777777" w:rsidR="00EA4725" w:rsidRPr="00441372" w:rsidRDefault="004343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4D3EB2B" w14:textId="77777777" w:rsidR="00EA4725" w:rsidRPr="00441372" w:rsidRDefault="00434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0F1AC1C" w14:textId="77777777" w:rsidR="00EA4725" w:rsidRPr="00441372" w:rsidRDefault="00434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2647FB2" w14:textId="77777777" w:rsidR="00EA4725" w:rsidRPr="00441372" w:rsidRDefault="00434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4839B1E" w14:textId="77777777" w:rsidR="00EA4725" w:rsidRPr="00441372" w:rsidRDefault="0043430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7E2A45D" w14:textId="77777777" w:rsidR="00EA4725" w:rsidRPr="00441372" w:rsidRDefault="004343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CC87526" w14:textId="77777777" w:rsidR="00EA4725" w:rsidRPr="00441372" w:rsidRDefault="0043430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 xml:space="preserve">EPA harmonizes with Codex where possible, but for some of the MRLs (tolerance) in question, the data provided to EPA support a different MRL than Codex. Please refer to the Federal Register Notice for full information regarding which MRLs are harmonized and which are not. </w:t>
            </w:r>
            <w:bookmarkEnd w:id="54"/>
          </w:p>
        </w:tc>
      </w:tr>
      <w:tr w:rsidR="005E23EA" w14:paraId="42DC48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3112A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66F66" w14:textId="77777777" w:rsidR="00EA4725" w:rsidRPr="00441372" w:rsidRDefault="0043430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https://www.govinfo.gov/content/pkg/FR-2020-09-10/html/2020-18958.htm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5E23EA" w14:paraId="52E031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FF27F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6B127" w14:textId="77777777" w:rsidR="00EA4725" w:rsidRPr="00441372" w:rsidRDefault="0043430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11 January 2022</w:t>
            </w:r>
            <w:bookmarkStart w:id="59" w:name="sps10a"/>
            <w:bookmarkEnd w:id="59"/>
          </w:p>
          <w:p w14:paraId="7316F5CA" w14:textId="77777777" w:rsidR="00EA4725" w:rsidRPr="00441372" w:rsidRDefault="0043430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11 January 2022</w:t>
            </w:r>
            <w:bookmarkStart w:id="61" w:name="sps10bisa"/>
            <w:bookmarkEnd w:id="61"/>
          </w:p>
        </w:tc>
      </w:tr>
      <w:tr w:rsidR="005E23EA" w14:paraId="5C776C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05EF7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81D92" w14:textId="77777777" w:rsidR="00EA4725" w:rsidRPr="00441372" w:rsidRDefault="0043430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11 January 2022</w:t>
            </w:r>
            <w:bookmarkStart w:id="65" w:name="sps11a"/>
            <w:bookmarkEnd w:id="65"/>
          </w:p>
          <w:p w14:paraId="26F33CFD" w14:textId="77777777" w:rsidR="00EA4725" w:rsidRPr="00441372" w:rsidRDefault="00434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E23EA" w14:paraId="752E4A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2E797" w14:textId="77777777" w:rsidR="00EA4725" w:rsidRPr="00441372" w:rsidRDefault="00434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B8456" w14:textId="77777777" w:rsidR="00EA4725" w:rsidRPr="00441372" w:rsidRDefault="0043430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7010DA70" w14:textId="77777777" w:rsidR="00EA4725" w:rsidRPr="00441372" w:rsidRDefault="0043430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198FCFD" w14:textId="77777777" w:rsidR="00C970EE" w:rsidRPr="0065690F" w:rsidRDefault="0043430A" w:rsidP="00441372">
            <w:pPr>
              <w:spacing w:after="120"/>
            </w:pPr>
            <w:r w:rsidRPr="0065690F">
              <w:t>Marietta Echeverria, Registration Division (7505P), Office of Pesticide Programs, Environmental Protection Agency, 1200 Pennsylvania Ave. NW, Washington, DC</w:t>
            </w:r>
            <w:r>
              <w:t> </w:t>
            </w:r>
            <w:r w:rsidRPr="0065690F">
              <w:t>20460</w:t>
            </w:r>
            <w:r>
              <w:noBreakHyphen/>
            </w:r>
            <w:r w:rsidRPr="0065690F">
              <w:t xml:space="preserve"> 0001; Tel: +(703) 305 7090; E-mail: RDFRNotices@epa.gov.</w:t>
            </w:r>
            <w:bookmarkStart w:id="79" w:name="sps12d"/>
            <w:bookmarkEnd w:id="79"/>
          </w:p>
        </w:tc>
      </w:tr>
      <w:tr w:rsidR="005E23EA" w14:paraId="7990A69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BFE52B4" w14:textId="77777777" w:rsidR="00EA4725" w:rsidRPr="00441372" w:rsidRDefault="004343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6B771C6" w14:textId="77777777" w:rsidR="00EA4725" w:rsidRPr="00441372" w:rsidRDefault="0043430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6947D1E" w14:textId="77777777" w:rsidR="00EA4725" w:rsidRPr="0065690F" w:rsidRDefault="007121AE" w:rsidP="00F3021D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43430A" w:rsidRPr="0065690F">
                <w:rPr>
                  <w:bCs/>
                  <w:color w:val="0000FF"/>
                  <w:u w:val="single"/>
                </w:rPr>
                <w:t>https://www.govinfo.gov/content/pkg/FR-2022-01-11/html/2022-00311.htm</w:t>
              </w:r>
            </w:hyperlink>
            <w:bookmarkStart w:id="86" w:name="sps13c"/>
            <w:bookmarkEnd w:id="86"/>
          </w:p>
        </w:tc>
      </w:tr>
    </w:tbl>
    <w:p w14:paraId="3D54B026" w14:textId="77777777" w:rsidR="007141CF" w:rsidRPr="00441372" w:rsidRDefault="007141CF" w:rsidP="00441372"/>
    <w:sectPr w:rsidR="007141CF" w:rsidRPr="00441372" w:rsidSect="00D71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59F92" w14:textId="77777777" w:rsidR="00BE4B51" w:rsidRDefault="0043430A">
      <w:r>
        <w:separator/>
      </w:r>
    </w:p>
  </w:endnote>
  <w:endnote w:type="continuationSeparator" w:id="0">
    <w:p w14:paraId="5D25DBAD" w14:textId="77777777" w:rsidR="00BE4B51" w:rsidRDefault="0043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65EC" w14:textId="77777777" w:rsidR="00EA4725" w:rsidRPr="00D71340" w:rsidRDefault="0043430A" w:rsidP="00D7134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4C79" w14:textId="77777777" w:rsidR="00EA4725" w:rsidRPr="00D71340" w:rsidRDefault="0043430A" w:rsidP="00D7134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8B516" w14:textId="77777777" w:rsidR="00C863EB" w:rsidRPr="00441372" w:rsidRDefault="004343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676D8" w14:textId="77777777" w:rsidR="00BE4B51" w:rsidRDefault="0043430A">
      <w:r>
        <w:separator/>
      </w:r>
    </w:p>
  </w:footnote>
  <w:footnote w:type="continuationSeparator" w:id="0">
    <w:p w14:paraId="0C24F993" w14:textId="77777777" w:rsidR="00BE4B51" w:rsidRDefault="0043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415B7" w14:textId="77777777" w:rsidR="00D71340" w:rsidRPr="00D71340" w:rsidRDefault="0043430A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1340">
      <w:t>G/SPS/N/USA/3301</w:t>
    </w:r>
  </w:p>
  <w:p w14:paraId="0481D6B0" w14:textId="77777777" w:rsidR="00D71340" w:rsidRPr="00D71340" w:rsidRDefault="00D71340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15E32D" w14:textId="77777777" w:rsidR="00D71340" w:rsidRPr="00D71340" w:rsidRDefault="0043430A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1340">
      <w:t xml:space="preserve">- </w:t>
    </w:r>
    <w:r w:rsidRPr="00D71340">
      <w:fldChar w:fldCharType="begin"/>
    </w:r>
    <w:r w:rsidRPr="00D71340">
      <w:instrText xml:space="preserve"> PAGE </w:instrText>
    </w:r>
    <w:r w:rsidRPr="00D71340">
      <w:fldChar w:fldCharType="separate"/>
    </w:r>
    <w:r w:rsidRPr="00D71340">
      <w:rPr>
        <w:noProof/>
      </w:rPr>
      <w:t>2</w:t>
    </w:r>
    <w:r w:rsidRPr="00D71340">
      <w:fldChar w:fldCharType="end"/>
    </w:r>
    <w:r w:rsidRPr="00D71340">
      <w:t xml:space="preserve"> -</w:t>
    </w:r>
  </w:p>
  <w:p w14:paraId="56B8E287" w14:textId="77777777" w:rsidR="00EA4725" w:rsidRPr="00D71340" w:rsidRDefault="00EA4725" w:rsidP="00D713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962BB" w14:textId="77777777" w:rsidR="00D71340" w:rsidRPr="00D71340" w:rsidRDefault="0043430A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1340">
      <w:t>G/SPS/N/USA/3301</w:t>
    </w:r>
  </w:p>
  <w:p w14:paraId="328D4EB1" w14:textId="77777777" w:rsidR="00D71340" w:rsidRPr="00D71340" w:rsidRDefault="00D71340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109CF6" w14:textId="77777777" w:rsidR="00D71340" w:rsidRPr="00D71340" w:rsidRDefault="0043430A" w:rsidP="00D713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1340">
      <w:t xml:space="preserve">- </w:t>
    </w:r>
    <w:r w:rsidRPr="00D71340">
      <w:fldChar w:fldCharType="begin"/>
    </w:r>
    <w:r w:rsidRPr="00D71340">
      <w:instrText xml:space="preserve"> PAGE </w:instrText>
    </w:r>
    <w:r w:rsidRPr="00D71340">
      <w:fldChar w:fldCharType="separate"/>
    </w:r>
    <w:r w:rsidRPr="00D71340">
      <w:rPr>
        <w:noProof/>
      </w:rPr>
      <w:t>2</w:t>
    </w:r>
    <w:r w:rsidRPr="00D71340">
      <w:fldChar w:fldCharType="end"/>
    </w:r>
    <w:r w:rsidRPr="00D71340">
      <w:t xml:space="preserve"> -</w:t>
    </w:r>
  </w:p>
  <w:p w14:paraId="02628035" w14:textId="77777777" w:rsidR="00EA4725" w:rsidRPr="00D71340" w:rsidRDefault="00EA4725" w:rsidP="00D7134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23EA" w14:paraId="1740BA8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1F84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DDBA9" w14:textId="77777777" w:rsidR="00ED54E0" w:rsidRPr="00EA4725" w:rsidRDefault="004343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E23EA" w14:paraId="0718941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3FFE72" w14:textId="77777777" w:rsidR="00ED54E0" w:rsidRPr="00EA4725" w:rsidRDefault="0043430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A1068A" wp14:editId="4384A41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0827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11208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E23EA" w14:paraId="1664E68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F6C63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1E45B5" w14:textId="77777777" w:rsidR="00D71340" w:rsidRDefault="0043430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G/SPS/N/USA/3301</w:t>
          </w:r>
          <w:bookmarkEnd w:id="88"/>
        </w:p>
      </w:tc>
    </w:tr>
    <w:tr w:rsidR="005E23EA" w14:paraId="5F527F0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ED991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1720CF" w14:textId="198FC0FD" w:rsidR="00ED54E0" w:rsidRPr="00EA4725" w:rsidRDefault="0043430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19 January 2022</w:t>
          </w:r>
        </w:p>
      </w:tc>
    </w:tr>
    <w:tr w:rsidR="005E23EA" w14:paraId="534786D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E0744D" w14:textId="644AA61D" w:rsidR="00ED54E0" w:rsidRPr="00EA4725" w:rsidRDefault="0043430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7121AE">
            <w:rPr>
              <w:color w:val="FF0000"/>
              <w:szCs w:val="16"/>
            </w:rPr>
            <w:t>0383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DAADBB" w14:textId="77777777" w:rsidR="00ED54E0" w:rsidRPr="00EA4725" w:rsidRDefault="0043430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E23EA" w14:paraId="7D97E07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0DEBBB" w14:textId="77777777" w:rsidR="00ED54E0" w:rsidRPr="00EA4725" w:rsidRDefault="0043430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195328" w14:textId="77777777" w:rsidR="00ED54E0" w:rsidRPr="00441372" w:rsidRDefault="0043430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68C667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1278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62BC4A" w:tentative="1">
      <w:start w:val="1"/>
      <w:numFmt w:val="lowerLetter"/>
      <w:lvlText w:val="%2."/>
      <w:lvlJc w:val="left"/>
      <w:pPr>
        <w:ind w:left="1080" w:hanging="360"/>
      </w:pPr>
    </w:lvl>
    <w:lvl w:ilvl="2" w:tplc="E69EB938" w:tentative="1">
      <w:start w:val="1"/>
      <w:numFmt w:val="lowerRoman"/>
      <w:lvlText w:val="%3."/>
      <w:lvlJc w:val="right"/>
      <w:pPr>
        <w:ind w:left="1800" w:hanging="180"/>
      </w:pPr>
    </w:lvl>
    <w:lvl w:ilvl="3" w:tplc="285CAC08" w:tentative="1">
      <w:start w:val="1"/>
      <w:numFmt w:val="decimal"/>
      <w:lvlText w:val="%4."/>
      <w:lvlJc w:val="left"/>
      <w:pPr>
        <w:ind w:left="2520" w:hanging="360"/>
      </w:pPr>
    </w:lvl>
    <w:lvl w:ilvl="4" w:tplc="440CDEA2" w:tentative="1">
      <w:start w:val="1"/>
      <w:numFmt w:val="lowerLetter"/>
      <w:lvlText w:val="%5."/>
      <w:lvlJc w:val="left"/>
      <w:pPr>
        <w:ind w:left="3240" w:hanging="360"/>
      </w:pPr>
    </w:lvl>
    <w:lvl w:ilvl="5" w:tplc="A75E3F74" w:tentative="1">
      <w:start w:val="1"/>
      <w:numFmt w:val="lowerRoman"/>
      <w:lvlText w:val="%6."/>
      <w:lvlJc w:val="right"/>
      <w:pPr>
        <w:ind w:left="3960" w:hanging="180"/>
      </w:pPr>
    </w:lvl>
    <w:lvl w:ilvl="6" w:tplc="A8D44B20" w:tentative="1">
      <w:start w:val="1"/>
      <w:numFmt w:val="decimal"/>
      <w:lvlText w:val="%7."/>
      <w:lvlJc w:val="left"/>
      <w:pPr>
        <w:ind w:left="4680" w:hanging="360"/>
      </w:pPr>
    </w:lvl>
    <w:lvl w:ilvl="7" w:tplc="621EA45E" w:tentative="1">
      <w:start w:val="1"/>
      <w:numFmt w:val="lowerLetter"/>
      <w:lvlText w:val="%8."/>
      <w:lvlJc w:val="left"/>
      <w:pPr>
        <w:ind w:left="5400" w:hanging="360"/>
      </w:pPr>
    </w:lvl>
    <w:lvl w:ilvl="8" w:tplc="398072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430A"/>
    <w:rsid w:val="00441372"/>
    <w:rsid w:val="00467032"/>
    <w:rsid w:val="0046754A"/>
    <w:rsid w:val="004B39D5"/>
    <w:rsid w:val="004E4B52"/>
    <w:rsid w:val="004F203A"/>
    <w:rsid w:val="005336B8"/>
    <w:rsid w:val="00543651"/>
    <w:rsid w:val="00547B5F"/>
    <w:rsid w:val="005B04B9"/>
    <w:rsid w:val="005B68C7"/>
    <w:rsid w:val="005B7054"/>
    <w:rsid w:val="005C04C1"/>
    <w:rsid w:val="005D5981"/>
    <w:rsid w:val="005E23EA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21AE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4B51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70EE"/>
    <w:rsid w:val="00CD7D97"/>
    <w:rsid w:val="00CE3EE6"/>
    <w:rsid w:val="00CE4BA1"/>
    <w:rsid w:val="00D000C7"/>
    <w:rsid w:val="00D52A9D"/>
    <w:rsid w:val="00D55AAD"/>
    <w:rsid w:val="00D66911"/>
    <w:rsid w:val="00D71340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A6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0-09-10/html/2020-18958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2-01-11/html/2022-00311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22-01-11/html/2022-00311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2760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2022-01-19T10:02:00Z</dcterms:created>
  <dcterms:modified xsi:type="dcterms:W3CDTF">2022-01-19T10:18:00Z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G/SPS/N/USA/3301</vt:lpwstr>
  </property>
  <property fmtid="{D5CDD505-2E9C-101B-9397-08002B2CF9AE}" pid="3" name="TitusGUID">
    <vt:lpwstr>0346dd8b-1764-4260-b3ec-219161130a30</vt:lpwstr>
  </property>
  <property fmtid="{D5CDD505-2E9C-101B-9397-08002B2CF9AE}" pid="4" name="WTOCLASSIFICATION">
    <vt:lpwstr>WTO OFFICIAL</vt:lpwstr>
  </property>
</Properties>
</file>