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6D3" w:rsidRPr="003426D3" w:rsidRDefault="003426D3" w:rsidP="0026440B">
      <w:pPr>
        <w:spacing w:line="360" w:lineRule="auto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3426D3">
        <w:rPr>
          <w:rFonts w:ascii="Times New Roman" w:eastAsiaTheme="majorEastAsia" w:hAnsi="Times New Roman" w:cs="Times New Roman" w:hint="eastAsia"/>
          <w:b/>
          <w:sz w:val="24"/>
          <w:szCs w:val="24"/>
        </w:rPr>
        <w:t>关于</w:t>
      </w:r>
      <w:r w:rsidRPr="003426D3">
        <w:rPr>
          <w:rFonts w:ascii="Times New Roman" w:eastAsiaTheme="majorEastAsia" w:hAnsi="Times New Roman" w:cs="Times New Roman" w:hint="eastAsia"/>
          <w:b/>
          <w:sz w:val="24"/>
          <w:szCs w:val="24"/>
        </w:rPr>
        <w:t>SPS-NZL-5</w:t>
      </w:r>
      <w:r w:rsidR="0026440B">
        <w:rPr>
          <w:rFonts w:ascii="Times New Roman" w:eastAsiaTheme="majorEastAsia" w:hAnsi="Times New Roman" w:cs="Times New Roman"/>
          <w:b/>
          <w:sz w:val="24"/>
          <w:szCs w:val="24"/>
        </w:rPr>
        <w:t>61</w:t>
      </w:r>
      <w:r w:rsidR="00EE373A">
        <w:rPr>
          <w:rFonts w:ascii="Times New Roman" w:eastAsiaTheme="majorEastAsia" w:hAnsi="Times New Roman" w:cs="Times New Roman"/>
          <w:b/>
          <w:sz w:val="24"/>
          <w:szCs w:val="24"/>
        </w:rPr>
        <w:t>新西兰有关修改农化</w:t>
      </w:r>
      <w:proofErr w:type="gramStart"/>
      <w:r w:rsidR="00EE373A">
        <w:rPr>
          <w:rFonts w:ascii="Times New Roman" w:eastAsiaTheme="majorEastAsia" w:hAnsi="Times New Roman" w:cs="Times New Roman"/>
          <w:b/>
          <w:sz w:val="24"/>
          <w:szCs w:val="24"/>
        </w:rPr>
        <w:t>物最大</w:t>
      </w:r>
      <w:proofErr w:type="gramEnd"/>
      <w:r w:rsidR="00EE373A">
        <w:rPr>
          <w:rFonts w:ascii="Times New Roman" w:eastAsiaTheme="majorEastAsia" w:hAnsi="Times New Roman" w:cs="Times New Roman"/>
          <w:b/>
          <w:sz w:val="24"/>
          <w:szCs w:val="24"/>
        </w:rPr>
        <w:t>残留限量</w:t>
      </w:r>
      <w:r w:rsidR="0026440B" w:rsidRPr="0026440B">
        <w:rPr>
          <w:rFonts w:ascii="Times New Roman" w:eastAsiaTheme="majorEastAsia" w:hAnsi="Times New Roman" w:cs="Times New Roman"/>
          <w:b/>
          <w:sz w:val="24"/>
          <w:szCs w:val="24"/>
        </w:rPr>
        <w:t>通报</w:t>
      </w:r>
      <w:r w:rsidR="00EE373A">
        <w:rPr>
          <w:rFonts w:ascii="Times New Roman" w:eastAsiaTheme="majorEastAsia" w:hAnsi="Times New Roman" w:cs="Times New Roman" w:hint="eastAsia"/>
          <w:b/>
          <w:sz w:val="24"/>
          <w:szCs w:val="24"/>
        </w:rPr>
        <w:t>的</w:t>
      </w:r>
      <w:r w:rsidR="00EE373A">
        <w:rPr>
          <w:rFonts w:ascii="Times New Roman" w:eastAsiaTheme="majorEastAsia" w:hAnsi="Times New Roman" w:cs="Times New Roman"/>
          <w:b/>
          <w:sz w:val="24"/>
          <w:szCs w:val="24"/>
        </w:rPr>
        <w:t>评议意见</w:t>
      </w:r>
    </w:p>
    <w:p w:rsidR="003426D3" w:rsidRDefault="003426D3" w:rsidP="003426D3">
      <w:pPr>
        <w:spacing w:line="360" w:lineRule="auto"/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 w:hint="eastAsia"/>
          <w:sz w:val="24"/>
          <w:szCs w:val="24"/>
        </w:rPr>
        <w:t>袁龙飞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 xml:space="preserve"> </w:t>
      </w:r>
    </w:p>
    <w:p w:rsidR="005B55ED" w:rsidRDefault="005B55ED" w:rsidP="0026440B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70548C" w:rsidRPr="003426D3" w:rsidRDefault="0070548C" w:rsidP="0026440B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此次新西兰的通报（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G/SPS/N/NZL/5</w:t>
      </w:r>
      <w:r w:rsidR="0026440B">
        <w:rPr>
          <w:rFonts w:ascii="Times New Roman" w:eastAsiaTheme="majorEastAsia" w:hAnsi="Times New Roman" w:cs="Times New Roman"/>
          <w:sz w:val="24"/>
          <w:szCs w:val="24"/>
        </w:rPr>
        <w:t>61</w:t>
      </w:r>
      <w:r w:rsidR="00F07B8C" w:rsidRPr="003426D3">
        <w:rPr>
          <w:rFonts w:ascii="Times New Roman" w:eastAsiaTheme="majorEastAsia" w:hAnsi="Times New Roman" w:cs="Times New Roman"/>
          <w:sz w:val="24"/>
          <w:szCs w:val="24"/>
        </w:rPr>
        <w:t>）拟</w:t>
      </w:r>
      <w:r w:rsidR="0026440B">
        <w:rPr>
          <w:rFonts w:ascii="Times New Roman" w:eastAsiaTheme="majorEastAsia" w:hAnsi="Times New Roman" w:cs="Times New Roman" w:hint="eastAsia"/>
          <w:sz w:val="24"/>
          <w:szCs w:val="24"/>
        </w:rPr>
        <w:t>修改</w:t>
      </w:r>
      <w:r w:rsidR="0026440B">
        <w:rPr>
          <w:rFonts w:ascii="Times New Roman" w:eastAsiaTheme="majorEastAsia" w:hAnsi="Times New Roman" w:cs="Times New Roman" w:hint="eastAsia"/>
          <w:sz w:val="24"/>
          <w:szCs w:val="24"/>
        </w:rPr>
        <w:t>2017</w:t>
      </w:r>
      <w:r w:rsidR="0026440B">
        <w:rPr>
          <w:rFonts w:ascii="Times New Roman" w:eastAsiaTheme="majorEastAsia" w:hAnsi="Times New Roman" w:cs="Times New Roman" w:hint="eastAsia"/>
          <w:sz w:val="24"/>
          <w:szCs w:val="24"/>
        </w:rPr>
        <w:t>年</w:t>
      </w:r>
      <w:r w:rsidR="0026440B">
        <w:rPr>
          <w:rFonts w:ascii="Times New Roman" w:hAnsi="Times New Roman" w:hint="eastAsia"/>
          <w:szCs w:val="21"/>
        </w:rPr>
        <w:t>新西</w:t>
      </w:r>
      <w:bookmarkStart w:id="0" w:name="_GoBack"/>
      <w:bookmarkEnd w:id="0"/>
      <w:r w:rsidR="0026440B">
        <w:rPr>
          <w:rFonts w:ascii="Times New Roman" w:hAnsi="Times New Roman" w:hint="eastAsia"/>
          <w:szCs w:val="21"/>
        </w:rPr>
        <w:t>兰农化物最大残留限量</w:t>
      </w:r>
      <w:r w:rsidR="0026440B">
        <w:rPr>
          <w:rFonts w:ascii="Times New Roman" w:hAnsi="Times New Roman"/>
          <w:szCs w:val="21"/>
        </w:rPr>
        <w:t>(MRLs)</w:t>
      </w:r>
      <w:r w:rsidR="0026440B">
        <w:rPr>
          <w:rFonts w:ascii="Times New Roman" w:hAnsi="Times New Roman" w:hint="eastAsia"/>
          <w:szCs w:val="21"/>
        </w:rPr>
        <w:t>中的相关技术细节。</w:t>
      </w:r>
      <w:r w:rsidR="0026440B">
        <w:rPr>
          <w:rFonts w:ascii="Times New Roman" w:eastAsiaTheme="majorEastAsia" w:hAnsi="Times New Roman" w:cs="Times New Roman" w:hint="eastAsia"/>
          <w:sz w:val="24"/>
          <w:szCs w:val="24"/>
        </w:rPr>
        <w:t>主要涉及该</w:t>
      </w:r>
      <w:r w:rsidR="0026440B">
        <w:rPr>
          <w:rFonts w:ascii="Times New Roman" w:eastAsiaTheme="majorEastAsia" w:hAnsi="Times New Roman" w:cs="Times New Roman"/>
          <w:sz w:val="24"/>
          <w:szCs w:val="24"/>
        </w:rPr>
        <w:t>文件的第</w:t>
      </w:r>
      <w:r w:rsidR="0026440B">
        <w:rPr>
          <w:rFonts w:ascii="Times New Roman" w:eastAsiaTheme="majorEastAsia" w:hAnsi="Times New Roman" w:cs="Times New Roman"/>
          <w:sz w:val="24"/>
          <w:szCs w:val="24"/>
        </w:rPr>
        <w:t>1</w:t>
      </w:r>
      <w:r w:rsidR="0026440B">
        <w:rPr>
          <w:rFonts w:ascii="Times New Roman" w:eastAsiaTheme="majorEastAsia" w:hAnsi="Times New Roman" w:cs="Times New Roman"/>
          <w:sz w:val="24"/>
          <w:szCs w:val="24"/>
        </w:rPr>
        <w:t>部分</w:t>
      </w:r>
      <w:r w:rsidR="0026440B">
        <w:rPr>
          <w:rFonts w:ascii="Times New Roman" w:eastAsiaTheme="majorEastAsia" w:hAnsi="Times New Roman" w:cs="Times New Roman" w:hint="eastAsia"/>
          <w:sz w:val="24"/>
          <w:szCs w:val="24"/>
        </w:rPr>
        <w:t>、</w:t>
      </w:r>
      <w:r w:rsidR="0026440B">
        <w:rPr>
          <w:rFonts w:ascii="Times New Roman" w:eastAsiaTheme="majorEastAsia" w:hAnsi="Times New Roman" w:cs="Times New Roman"/>
          <w:sz w:val="24"/>
          <w:szCs w:val="24"/>
        </w:rPr>
        <w:t>表</w:t>
      </w:r>
      <w:r w:rsidR="0026440B">
        <w:rPr>
          <w:rFonts w:ascii="Times New Roman" w:eastAsiaTheme="majorEastAsia" w:hAnsi="Times New Roman" w:cs="Times New Roman" w:hint="eastAsia"/>
          <w:sz w:val="24"/>
          <w:szCs w:val="24"/>
        </w:rPr>
        <w:t>1</w:t>
      </w:r>
      <w:r w:rsidR="0026440B">
        <w:rPr>
          <w:rFonts w:ascii="Times New Roman" w:eastAsiaTheme="majorEastAsia" w:hAnsi="Times New Roman" w:cs="Times New Roman" w:hint="eastAsia"/>
          <w:sz w:val="24"/>
          <w:szCs w:val="24"/>
        </w:rPr>
        <w:t>及</w:t>
      </w:r>
      <w:r w:rsidR="0026440B">
        <w:rPr>
          <w:rFonts w:ascii="Times New Roman" w:eastAsiaTheme="majorEastAsia" w:hAnsi="Times New Roman" w:cs="Times New Roman"/>
          <w:sz w:val="24"/>
          <w:szCs w:val="24"/>
        </w:rPr>
        <w:t>表</w:t>
      </w:r>
      <w:r w:rsidR="0026440B">
        <w:rPr>
          <w:rFonts w:ascii="Times New Roman" w:eastAsiaTheme="majorEastAsia" w:hAnsi="Times New Roman" w:cs="Times New Roman" w:hint="eastAsia"/>
          <w:sz w:val="24"/>
          <w:szCs w:val="24"/>
        </w:rPr>
        <w:t>2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。新西兰初级产业部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(The Ministry for Primary Industries, MPI)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通过该通报提出</w:t>
      </w:r>
      <w:r w:rsidR="00A35B80" w:rsidRPr="003426D3">
        <w:rPr>
          <w:rFonts w:ascii="Times New Roman" w:eastAsiaTheme="majorEastAsia" w:hAnsi="Times New Roman" w:cs="Times New Roman"/>
          <w:sz w:val="24"/>
          <w:szCs w:val="24"/>
        </w:rPr>
        <w:t>具体</w:t>
      </w:r>
      <w:r w:rsidR="00641D72">
        <w:rPr>
          <w:rFonts w:ascii="Times New Roman" w:eastAsiaTheme="majorEastAsia" w:hAnsi="Times New Roman" w:cs="Times New Roman" w:hint="eastAsia"/>
          <w:sz w:val="24"/>
          <w:szCs w:val="24"/>
        </w:rPr>
        <w:t>修订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建议</w:t>
      </w:r>
      <w:r w:rsidR="00A35B80" w:rsidRPr="003426D3">
        <w:rPr>
          <w:rFonts w:ascii="Times New Roman" w:eastAsiaTheme="majorEastAsia" w:hAnsi="Times New Roman" w:cs="Times New Roman"/>
          <w:sz w:val="24"/>
          <w:szCs w:val="24"/>
        </w:rPr>
        <w:t>如下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：</w:t>
      </w:r>
    </w:p>
    <w:p w:rsidR="00F07B8C" w:rsidRPr="003426D3" w:rsidRDefault="00F07B8C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1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、</w:t>
      </w:r>
      <w:r w:rsidR="0026440B" w:rsidRPr="0026440B">
        <w:rPr>
          <w:rFonts w:ascii="Times New Roman" w:eastAsiaTheme="majorEastAsia" w:hAnsi="Times New Roman" w:cs="Times New Roman" w:hint="eastAsia"/>
          <w:sz w:val="24"/>
          <w:szCs w:val="24"/>
        </w:rPr>
        <w:t>拟在第</w:t>
      </w:r>
      <w:r w:rsidR="0026440B" w:rsidRPr="0026440B">
        <w:rPr>
          <w:rFonts w:ascii="Times New Roman" w:eastAsiaTheme="majorEastAsia" w:hAnsi="Times New Roman" w:cs="Times New Roman"/>
          <w:sz w:val="24"/>
          <w:szCs w:val="24"/>
        </w:rPr>
        <w:t>1</w:t>
      </w:r>
      <w:r w:rsidR="0026440B" w:rsidRPr="0026440B">
        <w:rPr>
          <w:rFonts w:ascii="Times New Roman" w:eastAsiaTheme="majorEastAsia" w:hAnsi="Times New Roman" w:cs="Times New Roman" w:hint="eastAsia"/>
          <w:sz w:val="24"/>
          <w:szCs w:val="24"/>
        </w:rPr>
        <w:t>部分第</w:t>
      </w:r>
      <w:r w:rsidR="0026440B" w:rsidRPr="0026440B">
        <w:rPr>
          <w:rFonts w:ascii="Times New Roman" w:eastAsiaTheme="majorEastAsia" w:hAnsi="Times New Roman" w:cs="Times New Roman"/>
          <w:sz w:val="24"/>
          <w:szCs w:val="24"/>
        </w:rPr>
        <w:t>1.2</w:t>
      </w:r>
      <w:r w:rsidR="0026440B" w:rsidRPr="0026440B">
        <w:rPr>
          <w:rFonts w:ascii="Times New Roman" w:eastAsiaTheme="majorEastAsia" w:hAnsi="Times New Roman" w:cs="Times New Roman" w:hint="eastAsia"/>
          <w:sz w:val="24"/>
          <w:szCs w:val="24"/>
        </w:rPr>
        <w:t>节</w:t>
      </w:r>
      <w:r w:rsidR="00B66DEB">
        <w:rPr>
          <w:rFonts w:ascii="Times New Roman" w:eastAsiaTheme="majorEastAsia" w:hAnsi="Times New Roman" w:cs="Times New Roman" w:hint="eastAsia"/>
          <w:sz w:val="24"/>
          <w:szCs w:val="24"/>
        </w:rPr>
        <w:t>中</w:t>
      </w:r>
      <w:r w:rsidR="0026440B" w:rsidRPr="0026440B">
        <w:rPr>
          <w:rFonts w:ascii="Times New Roman" w:eastAsiaTheme="majorEastAsia" w:hAnsi="Times New Roman" w:cs="Times New Roman" w:hint="eastAsia"/>
          <w:sz w:val="24"/>
          <w:szCs w:val="24"/>
        </w:rPr>
        <w:t>新增</w:t>
      </w:r>
      <w:r w:rsidR="00B66DEB">
        <w:rPr>
          <w:rFonts w:ascii="Times New Roman" w:eastAsiaTheme="majorEastAsia" w:hAnsi="Times New Roman" w:cs="Times New Roman" w:hint="eastAsia"/>
          <w:sz w:val="24"/>
          <w:szCs w:val="24"/>
        </w:rPr>
        <w:t>“</w:t>
      </w:r>
      <w:r w:rsidR="0026440B" w:rsidRPr="0026440B">
        <w:rPr>
          <w:rFonts w:ascii="Times New Roman" w:eastAsiaTheme="majorEastAsia" w:hAnsi="Times New Roman" w:cs="Times New Roman" w:hint="eastAsia"/>
          <w:sz w:val="24"/>
          <w:szCs w:val="24"/>
        </w:rPr>
        <w:t>活性成分”的定义。</w:t>
      </w:r>
    </w:p>
    <w:p w:rsidR="00F07B8C" w:rsidRPr="003426D3" w:rsidRDefault="00F07B8C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2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、</w:t>
      </w:r>
      <w:r w:rsidR="00A35B80" w:rsidRPr="003426D3">
        <w:rPr>
          <w:rFonts w:ascii="Times New Roman" w:eastAsiaTheme="majorEastAsia" w:hAnsi="Times New Roman" w:cs="Times New Roman"/>
          <w:sz w:val="24"/>
          <w:szCs w:val="24"/>
        </w:rPr>
        <w:t>拟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修订</w:t>
      </w:r>
      <w:r w:rsidR="008A1398">
        <w:rPr>
          <w:rFonts w:ascii="Times New Roman" w:eastAsiaTheme="majorEastAsia" w:hAnsi="Times New Roman" w:cs="Times New Roman" w:hint="eastAsia"/>
          <w:sz w:val="24"/>
          <w:szCs w:val="24"/>
        </w:rPr>
        <w:t>或</w:t>
      </w:r>
      <w:r w:rsidR="008A1398">
        <w:rPr>
          <w:rFonts w:ascii="Times New Roman" w:eastAsiaTheme="majorEastAsia" w:hAnsi="Times New Roman" w:cs="Times New Roman"/>
          <w:sz w:val="24"/>
          <w:szCs w:val="24"/>
        </w:rPr>
        <w:t>新增</w:t>
      </w:r>
      <w:r w:rsidR="00B66DEB">
        <w:rPr>
          <w:rFonts w:ascii="Times New Roman" w:eastAsiaTheme="majorEastAsia" w:hAnsi="Times New Roman" w:cs="Times New Roman" w:hint="eastAsia"/>
          <w:sz w:val="24"/>
          <w:szCs w:val="24"/>
        </w:rPr>
        <w:t>表</w:t>
      </w:r>
      <w:r w:rsidR="00B66DEB">
        <w:rPr>
          <w:rFonts w:ascii="Times New Roman" w:eastAsiaTheme="majorEastAsia" w:hAnsi="Times New Roman" w:cs="Times New Roman" w:hint="eastAsia"/>
          <w:sz w:val="24"/>
          <w:szCs w:val="24"/>
        </w:rPr>
        <w:t>1</w:t>
      </w:r>
      <w:r w:rsidR="00B66DEB">
        <w:rPr>
          <w:rFonts w:ascii="Times New Roman" w:eastAsiaTheme="majorEastAsia" w:hAnsi="Times New Roman" w:cs="Times New Roman" w:hint="eastAsia"/>
          <w:sz w:val="24"/>
          <w:szCs w:val="24"/>
        </w:rPr>
        <w:t>中</w:t>
      </w:r>
      <w:r w:rsidR="00B66DEB" w:rsidRPr="00B66DEB">
        <w:rPr>
          <w:rFonts w:ascii="Times New Roman" w:eastAsiaTheme="majorEastAsia" w:hAnsi="Times New Roman" w:cs="Times New Roman" w:hint="eastAsia"/>
          <w:sz w:val="24"/>
          <w:szCs w:val="24"/>
        </w:rPr>
        <w:t>矮壮素、氟</w:t>
      </w:r>
      <w:proofErr w:type="gramStart"/>
      <w:r w:rsidR="00B66DEB" w:rsidRPr="00B66DEB">
        <w:rPr>
          <w:rFonts w:ascii="Times New Roman" w:eastAsiaTheme="majorEastAsia" w:hAnsi="Times New Roman" w:cs="Times New Roman" w:hint="eastAsia"/>
          <w:sz w:val="24"/>
          <w:szCs w:val="24"/>
        </w:rPr>
        <w:t>吡</w:t>
      </w:r>
      <w:proofErr w:type="gramEnd"/>
      <w:r w:rsidR="00B66DEB" w:rsidRPr="00B66DEB">
        <w:rPr>
          <w:rFonts w:ascii="Times New Roman" w:eastAsiaTheme="majorEastAsia" w:hAnsi="Times New Roman" w:cs="Times New Roman" w:hint="eastAsia"/>
          <w:sz w:val="24"/>
          <w:szCs w:val="24"/>
        </w:rPr>
        <w:t>菌酰胺、</w:t>
      </w:r>
      <w:r w:rsidR="00A83918">
        <w:rPr>
          <w:rFonts w:ascii="Times New Roman" w:eastAsiaTheme="majorEastAsia" w:hAnsi="Times New Roman" w:cs="Times New Roman" w:hint="eastAsia"/>
          <w:sz w:val="24"/>
          <w:szCs w:val="24"/>
        </w:rPr>
        <w:t>新型</w:t>
      </w:r>
      <w:proofErr w:type="gramStart"/>
      <w:r w:rsidR="00A83918" w:rsidRPr="0052235F">
        <w:rPr>
          <w:rFonts w:ascii="Times New Roman" w:eastAsiaTheme="majorEastAsia" w:hAnsi="Times New Roman" w:cs="Times New Roman" w:hint="eastAsia"/>
          <w:sz w:val="24"/>
          <w:szCs w:val="24"/>
        </w:rPr>
        <w:t>唑啉</w:t>
      </w:r>
      <w:proofErr w:type="gramEnd"/>
      <w:r w:rsidR="00A83918" w:rsidRPr="0052235F">
        <w:rPr>
          <w:rFonts w:ascii="Times New Roman" w:eastAsiaTheme="majorEastAsia" w:hAnsi="Times New Roman" w:cs="Times New Roman" w:hint="eastAsia"/>
          <w:sz w:val="24"/>
          <w:szCs w:val="24"/>
        </w:rPr>
        <w:t>类杀虫剂</w:t>
      </w:r>
      <w:proofErr w:type="spellStart"/>
      <w:r w:rsidR="00B66DEB" w:rsidRPr="00B66DEB">
        <w:rPr>
          <w:rFonts w:ascii="Times New Roman" w:eastAsiaTheme="majorEastAsia" w:hAnsi="Times New Roman" w:cs="Times New Roman" w:hint="eastAsia"/>
          <w:sz w:val="24"/>
          <w:szCs w:val="24"/>
        </w:rPr>
        <w:t>fluralaner</w:t>
      </w:r>
      <w:proofErr w:type="spellEnd"/>
      <w:r w:rsidR="00B66DEB" w:rsidRPr="00B66DEB">
        <w:rPr>
          <w:rFonts w:ascii="Times New Roman" w:eastAsiaTheme="majorEastAsia" w:hAnsi="Times New Roman" w:cs="Times New Roman" w:hint="eastAsia"/>
          <w:sz w:val="24"/>
          <w:szCs w:val="24"/>
        </w:rPr>
        <w:t>、氟</w:t>
      </w:r>
      <w:proofErr w:type="gramStart"/>
      <w:r w:rsidR="00B66DEB" w:rsidRPr="00B66DEB">
        <w:rPr>
          <w:rFonts w:ascii="Times New Roman" w:eastAsiaTheme="majorEastAsia" w:hAnsi="Times New Roman" w:cs="Times New Roman" w:hint="eastAsia"/>
          <w:sz w:val="24"/>
          <w:szCs w:val="24"/>
        </w:rPr>
        <w:t>唑</w:t>
      </w:r>
      <w:proofErr w:type="gramEnd"/>
      <w:r w:rsidR="00B66DEB" w:rsidRPr="00B66DEB">
        <w:rPr>
          <w:rFonts w:ascii="Times New Roman" w:eastAsiaTheme="majorEastAsia" w:hAnsi="Times New Roman" w:cs="Times New Roman" w:hint="eastAsia"/>
          <w:sz w:val="24"/>
          <w:szCs w:val="24"/>
        </w:rPr>
        <w:t>菌酰胺、常山酮、利多卡因、</w:t>
      </w:r>
      <w:r w:rsidR="00F223AC" w:rsidRPr="00F223AC">
        <w:rPr>
          <w:rFonts w:ascii="Times New Roman" w:eastAsiaTheme="majorEastAsia" w:hAnsi="Times New Roman" w:cs="Times New Roman" w:hint="eastAsia"/>
          <w:sz w:val="24"/>
          <w:szCs w:val="24"/>
        </w:rPr>
        <w:t>氟噻唑</w:t>
      </w:r>
      <w:proofErr w:type="gramStart"/>
      <w:r w:rsidR="00F223AC" w:rsidRPr="00F223AC">
        <w:rPr>
          <w:rFonts w:ascii="Times New Roman" w:eastAsiaTheme="majorEastAsia" w:hAnsi="Times New Roman" w:cs="Times New Roman" w:hint="eastAsia"/>
          <w:sz w:val="24"/>
          <w:szCs w:val="24"/>
        </w:rPr>
        <w:t>吡</w:t>
      </w:r>
      <w:proofErr w:type="gramEnd"/>
      <w:r w:rsidR="00F223AC" w:rsidRPr="00F223AC">
        <w:rPr>
          <w:rFonts w:ascii="Times New Roman" w:eastAsiaTheme="majorEastAsia" w:hAnsi="Times New Roman" w:cs="Times New Roman" w:hint="eastAsia"/>
          <w:sz w:val="24"/>
          <w:szCs w:val="24"/>
        </w:rPr>
        <w:t>乙酮</w:t>
      </w:r>
      <w:r w:rsidR="00B66DEB" w:rsidRPr="00B66DEB">
        <w:rPr>
          <w:rFonts w:ascii="Times New Roman" w:eastAsiaTheme="majorEastAsia" w:hAnsi="Times New Roman" w:cs="Times New Roman" w:hint="eastAsia"/>
          <w:sz w:val="24"/>
          <w:szCs w:val="24"/>
        </w:rPr>
        <w:t>和</w:t>
      </w:r>
      <w:proofErr w:type="gramStart"/>
      <w:r w:rsidR="00B66DEB" w:rsidRPr="00B66DEB">
        <w:rPr>
          <w:rFonts w:ascii="Times New Roman" w:eastAsiaTheme="majorEastAsia" w:hAnsi="Times New Roman" w:cs="Times New Roman" w:hint="eastAsia"/>
          <w:sz w:val="24"/>
          <w:szCs w:val="24"/>
        </w:rPr>
        <w:t>肟菌酯</w:t>
      </w:r>
      <w:r w:rsidR="00B66DEB">
        <w:rPr>
          <w:rFonts w:ascii="Times New Roman" w:eastAsiaTheme="majorEastAsia" w:hAnsi="Times New Roman" w:cs="Times New Roman" w:hint="eastAsia"/>
          <w:sz w:val="24"/>
          <w:szCs w:val="24"/>
        </w:rPr>
        <w:t>共</w:t>
      </w:r>
      <w:proofErr w:type="gramEnd"/>
      <w:r w:rsidR="00B66DEB">
        <w:rPr>
          <w:rFonts w:ascii="Times New Roman" w:eastAsiaTheme="majorEastAsia" w:hAnsi="Times New Roman" w:cs="Times New Roman" w:hint="eastAsia"/>
          <w:sz w:val="24"/>
          <w:szCs w:val="24"/>
        </w:rPr>
        <w:t>8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种农药的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值。</w:t>
      </w:r>
    </w:p>
    <w:p w:rsidR="00F07B8C" w:rsidRPr="003426D3" w:rsidRDefault="00B66DEB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3</w:t>
      </w:r>
      <w:r w:rsidR="00F07B8C" w:rsidRPr="003426D3">
        <w:rPr>
          <w:rFonts w:ascii="Times New Roman" w:eastAsiaTheme="majorEastAsia" w:hAnsi="Times New Roman" w:cs="Times New Roman"/>
          <w:sz w:val="24"/>
          <w:szCs w:val="24"/>
        </w:rPr>
        <w:t>、</w:t>
      </w:r>
      <w:r w:rsidR="00A35B80" w:rsidRPr="003426D3">
        <w:rPr>
          <w:rFonts w:ascii="Times New Roman" w:eastAsiaTheme="majorEastAsia" w:hAnsi="Times New Roman" w:cs="Times New Roman"/>
          <w:sz w:val="24"/>
          <w:szCs w:val="24"/>
        </w:rPr>
        <w:t>拟</w:t>
      </w:r>
      <w:r w:rsidR="00F07B8C" w:rsidRPr="003426D3">
        <w:rPr>
          <w:rFonts w:ascii="Times New Roman" w:eastAsiaTheme="majorEastAsia" w:hAnsi="Times New Roman" w:cs="Times New Roman"/>
          <w:sz w:val="24"/>
          <w:szCs w:val="24"/>
        </w:rPr>
        <w:t>修订免除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表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2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中</w:t>
      </w:r>
      <w:r>
        <w:rPr>
          <w:rFonts w:ascii="Times New Roman" w:eastAsiaTheme="majorEastAsia" w:hAnsi="Times New Roman" w:cs="Times New Roman"/>
          <w:sz w:val="24"/>
          <w:szCs w:val="24"/>
        </w:rPr>
        <w:t>食品、食品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添加剂</w:t>
      </w:r>
      <w:r>
        <w:rPr>
          <w:rFonts w:ascii="Times New Roman" w:eastAsiaTheme="majorEastAsia" w:hAnsi="Times New Roman" w:cs="Times New Roman"/>
          <w:sz w:val="24"/>
          <w:szCs w:val="24"/>
        </w:rPr>
        <w:t>、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微生物活性成分及乙二胺四乙酸</w:t>
      </w:r>
      <w:r>
        <w:rPr>
          <w:rFonts w:ascii="Times New Roman" w:eastAsiaTheme="majorEastAsia" w:hAnsi="Times New Roman" w:cs="Times New Roman"/>
          <w:sz w:val="24"/>
          <w:szCs w:val="24"/>
        </w:rPr>
        <w:t>（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EDTA</w:t>
      </w:r>
      <w:r>
        <w:rPr>
          <w:rFonts w:ascii="Times New Roman" w:eastAsiaTheme="majorEastAsia" w:hAnsi="Times New Roman" w:cs="Times New Roman"/>
          <w:sz w:val="24"/>
          <w:szCs w:val="24"/>
        </w:rPr>
        <w:t>）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络合物</w:t>
      </w:r>
      <w:r w:rsidR="00F07B8C" w:rsidRPr="003426D3">
        <w:rPr>
          <w:rFonts w:ascii="Times New Roman" w:eastAsiaTheme="majorEastAsia" w:hAnsi="Times New Roman" w:cs="Times New Roman"/>
          <w:sz w:val="24"/>
          <w:szCs w:val="24"/>
        </w:rPr>
        <w:t>作为农药使用时的</w:t>
      </w:r>
      <w:r w:rsidR="00F07B8C"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="00F07B8C" w:rsidRPr="003426D3">
        <w:rPr>
          <w:rFonts w:ascii="Times New Roman" w:eastAsiaTheme="majorEastAsia" w:hAnsi="Times New Roman" w:cs="Times New Roman"/>
          <w:sz w:val="24"/>
          <w:szCs w:val="24"/>
        </w:rPr>
        <w:t>。</w:t>
      </w:r>
    </w:p>
    <w:p w:rsidR="00A35B80" w:rsidRPr="00B66DEB" w:rsidRDefault="00A35B80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A35B80" w:rsidRDefault="00590FAA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对上述</w:t>
      </w:r>
      <w:r w:rsidR="00A35B80" w:rsidRPr="003426D3">
        <w:rPr>
          <w:rFonts w:ascii="Times New Roman" w:eastAsiaTheme="majorEastAsia" w:hAnsi="Times New Roman" w:cs="Times New Roman"/>
          <w:sz w:val="24"/>
          <w:szCs w:val="24"/>
        </w:rPr>
        <w:t>通报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内容</w:t>
      </w:r>
      <w:r w:rsidR="00A35B80" w:rsidRPr="003426D3">
        <w:rPr>
          <w:rFonts w:ascii="Times New Roman" w:eastAsiaTheme="majorEastAsia" w:hAnsi="Times New Roman" w:cs="Times New Roman"/>
          <w:sz w:val="24"/>
          <w:szCs w:val="24"/>
        </w:rPr>
        <w:t>，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具体</w:t>
      </w:r>
      <w:r w:rsidR="00A35B80" w:rsidRPr="003426D3">
        <w:rPr>
          <w:rFonts w:ascii="Times New Roman" w:eastAsiaTheme="majorEastAsia" w:hAnsi="Times New Roman" w:cs="Times New Roman"/>
          <w:sz w:val="24"/>
          <w:szCs w:val="24"/>
        </w:rPr>
        <w:t>评议如下：</w:t>
      </w:r>
    </w:p>
    <w:p w:rsidR="00590FAA" w:rsidRPr="003426D3" w:rsidRDefault="00590FAA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A07A9F" w:rsidRPr="00B66DEB" w:rsidRDefault="00A07A9F" w:rsidP="003426D3">
      <w:pPr>
        <w:spacing w:line="360" w:lineRule="auto"/>
        <w:ind w:firstLineChars="200" w:firstLine="482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B66DEB">
        <w:rPr>
          <w:rFonts w:ascii="Times New Roman" w:eastAsiaTheme="majorEastAsia" w:hAnsi="Times New Roman" w:cs="Times New Roman"/>
          <w:b/>
          <w:sz w:val="24"/>
          <w:szCs w:val="24"/>
        </w:rPr>
        <w:t>1</w:t>
      </w:r>
      <w:r w:rsidR="001B734E" w:rsidRPr="00B66DEB">
        <w:rPr>
          <w:rFonts w:ascii="Times New Roman" w:eastAsiaTheme="majorEastAsia" w:hAnsi="Times New Roman" w:cs="Times New Roman"/>
          <w:b/>
          <w:sz w:val="24"/>
          <w:szCs w:val="24"/>
        </w:rPr>
        <w:t>、</w:t>
      </w:r>
      <w:r w:rsidR="00B66DEB" w:rsidRPr="00B66DEB">
        <w:rPr>
          <w:rFonts w:ascii="Times New Roman" w:eastAsiaTheme="majorEastAsia" w:hAnsi="Times New Roman" w:cs="Times New Roman" w:hint="eastAsia"/>
          <w:b/>
          <w:sz w:val="24"/>
          <w:szCs w:val="24"/>
        </w:rPr>
        <w:t>新增“活性成分”的定义</w:t>
      </w:r>
    </w:p>
    <w:p w:rsidR="00A07A9F" w:rsidRDefault="00A07A9F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此次新西兰拟修订</w:t>
      </w:r>
      <w:r w:rsidR="008A1398" w:rsidRPr="0026440B">
        <w:rPr>
          <w:rFonts w:ascii="Times New Roman" w:eastAsiaTheme="majorEastAsia" w:hAnsi="Times New Roman" w:cs="Times New Roman" w:hint="eastAsia"/>
          <w:sz w:val="24"/>
          <w:szCs w:val="24"/>
        </w:rPr>
        <w:t>第</w:t>
      </w:r>
      <w:r w:rsidR="008A1398" w:rsidRPr="0026440B">
        <w:rPr>
          <w:rFonts w:ascii="Times New Roman" w:eastAsiaTheme="majorEastAsia" w:hAnsi="Times New Roman" w:cs="Times New Roman"/>
          <w:sz w:val="24"/>
          <w:szCs w:val="24"/>
        </w:rPr>
        <w:t>1</w:t>
      </w:r>
      <w:r w:rsidR="008A1398" w:rsidRPr="0026440B">
        <w:rPr>
          <w:rFonts w:ascii="Times New Roman" w:eastAsiaTheme="majorEastAsia" w:hAnsi="Times New Roman" w:cs="Times New Roman" w:hint="eastAsia"/>
          <w:sz w:val="24"/>
          <w:szCs w:val="24"/>
        </w:rPr>
        <w:t>部分第</w:t>
      </w:r>
      <w:r w:rsidR="008A1398" w:rsidRPr="0026440B">
        <w:rPr>
          <w:rFonts w:ascii="Times New Roman" w:eastAsiaTheme="majorEastAsia" w:hAnsi="Times New Roman" w:cs="Times New Roman"/>
          <w:sz w:val="24"/>
          <w:szCs w:val="24"/>
        </w:rPr>
        <w:t>1.2</w:t>
      </w:r>
      <w:r w:rsidR="008A1398" w:rsidRPr="0026440B">
        <w:rPr>
          <w:rFonts w:ascii="Times New Roman" w:eastAsiaTheme="majorEastAsia" w:hAnsi="Times New Roman" w:cs="Times New Roman" w:hint="eastAsia"/>
          <w:sz w:val="24"/>
          <w:szCs w:val="24"/>
        </w:rPr>
        <w:t>节</w:t>
      </w:r>
      <w:r w:rsidR="008A1398">
        <w:rPr>
          <w:rFonts w:ascii="Times New Roman" w:eastAsiaTheme="majorEastAsia" w:hAnsi="Times New Roman" w:cs="Times New Roman" w:hint="eastAsia"/>
          <w:sz w:val="24"/>
          <w:szCs w:val="24"/>
        </w:rPr>
        <w:t>中“活性成分”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定义，</w:t>
      </w:r>
      <w:r w:rsidR="008A1398">
        <w:rPr>
          <w:rFonts w:ascii="Times New Roman" w:eastAsiaTheme="majorEastAsia" w:hAnsi="Times New Roman" w:cs="Times New Roman" w:hint="eastAsia"/>
          <w:sz w:val="24"/>
          <w:szCs w:val="24"/>
        </w:rPr>
        <w:t>补充相关内容</w:t>
      </w:r>
      <w:r w:rsidR="008A1398">
        <w:rPr>
          <w:rFonts w:ascii="Times New Roman" w:eastAsiaTheme="majorEastAsia" w:hAnsi="Times New Roman" w:cs="Times New Roman"/>
          <w:sz w:val="24"/>
          <w:szCs w:val="24"/>
        </w:rPr>
        <w:t>如</w:t>
      </w:r>
      <w:r w:rsidR="008A1398">
        <w:rPr>
          <w:rFonts w:ascii="Times New Roman" w:eastAsiaTheme="majorEastAsia" w:hAnsi="Times New Roman" w:cs="Times New Roman" w:hint="eastAsia"/>
          <w:sz w:val="24"/>
          <w:szCs w:val="24"/>
        </w:rPr>
        <w:t>为</w:t>
      </w:r>
      <w:r w:rsidR="008A1398">
        <w:rPr>
          <w:rFonts w:ascii="Times New Roman" w:eastAsiaTheme="majorEastAsia" w:hAnsi="Times New Roman" w:cs="Times New Roman"/>
          <w:sz w:val="24"/>
          <w:szCs w:val="24"/>
        </w:rPr>
        <w:t>：</w:t>
      </w:r>
      <w:proofErr w:type="gramStart"/>
      <w:r w:rsidR="008A1398">
        <w:rPr>
          <w:rFonts w:ascii="Times New Roman" w:eastAsiaTheme="majorEastAsia" w:hAnsi="Times New Roman" w:cs="Times New Roman" w:hint="eastAsia"/>
          <w:sz w:val="24"/>
          <w:szCs w:val="24"/>
        </w:rPr>
        <w:t>“</w:t>
      </w:r>
      <w:proofErr w:type="gramEnd"/>
      <w:r w:rsidR="008A1398">
        <w:rPr>
          <w:rFonts w:ascii="Times New Roman" w:eastAsiaTheme="majorEastAsia" w:hAnsi="Times New Roman" w:cs="Times New Roman" w:hint="eastAsia"/>
          <w:sz w:val="24"/>
          <w:szCs w:val="24"/>
        </w:rPr>
        <w:t>在本通告中，活性成分的定</w:t>
      </w:r>
      <w:r w:rsidR="008A1398" w:rsidRPr="008A1398">
        <w:rPr>
          <w:rFonts w:ascii="Times New Roman" w:eastAsiaTheme="majorEastAsia" w:hAnsi="Times New Roman" w:cs="Times New Roman" w:hint="eastAsia"/>
          <w:sz w:val="24"/>
          <w:szCs w:val="24"/>
        </w:rPr>
        <w:t>义与“</w:t>
      </w:r>
      <w:r w:rsidR="008A1398" w:rsidRPr="008A1398">
        <w:rPr>
          <w:rFonts w:ascii="Times New Roman" w:eastAsiaTheme="majorEastAsia" w:hAnsi="Times New Roman" w:cs="Times New Roman" w:hint="eastAsia"/>
          <w:sz w:val="24"/>
          <w:szCs w:val="24"/>
        </w:rPr>
        <w:t>2011</w:t>
      </w:r>
      <w:r w:rsidR="008A1398" w:rsidRPr="008A1398">
        <w:rPr>
          <w:rFonts w:ascii="Times New Roman" w:eastAsiaTheme="majorEastAsia" w:hAnsi="Times New Roman" w:cs="Times New Roman" w:hint="eastAsia"/>
          <w:sz w:val="24"/>
          <w:szCs w:val="24"/>
        </w:rPr>
        <w:t>年农业化学品和兽药（豁免和禁止物质）条例”第</w:t>
      </w:r>
      <w:r w:rsidR="008A1398" w:rsidRPr="008A1398">
        <w:rPr>
          <w:rFonts w:ascii="Times New Roman" w:eastAsiaTheme="majorEastAsia" w:hAnsi="Times New Roman" w:cs="Times New Roman" w:hint="eastAsia"/>
          <w:sz w:val="24"/>
          <w:szCs w:val="24"/>
        </w:rPr>
        <w:t>3</w:t>
      </w:r>
      <w:r w:rsidR="008A1398" w:rsidRPr="008A1398">
        <w:rPr>
          <w:rFonts w:ascii="Times New Roman" w:eastAsiaTheme="majorEastAsia" w:hAnsi="Times New Roman" w:cs="Times New Roman" w:hint="eastAsia"/>
          <w:sz w:val="24"/>
          <w:szCs w:val="24"/>
        </w:rPr>
        <w:t>条中的定义相同。</w:t>
      </w:r>
      <w:proofErr w:type="gramStart"/>
      <w:r w:rsidR="008A1398">
        <w:rPr>
          <w:rFonts w:ascii="Times New Roman" w:eastAsiaTheme="majorEastAsia" w:hAnsi="Times New Roman" w:cs="Times New Roman" w:hint="eastAsia"/>
          <w:sz w:val="24"/>
          <w:szCs w:val="24"/>
        </w:rPr>
        <w:t>”</w:t>
      </w:r>
      <w:proofErr w:type="gramEnd"/>
      <w:r w:rsidRPr="003426D3">
        <w:rPr>
          <w:rFonts w:ascii="Times New Roman" w:eastAsiaTheme="majorEastAsia" w:hAnsi="Times New Roman" w:cs="Times New Roman"/>
          <w:sz w:val="24"/>
          <w:szCs w:val="24"/>
        </w:rPr>
        <w:t>新西兰此次修订</w:t>
      </w:r>
      <w:r w:rsidR="008A1398">
        <w:rPr>
          <w:rFonts w:ascii="Times New Roman" w:eastAsiaTheme="majorEastAsia" w:hAnsi="Times New Roman" w:cs="Times New Roman" w:hint="eastAsia"/>
          <w:sz w:val="24"/>
          <w:szCs w:val="24"/>
        </w:rPr>
        <w:t>是</w:t>
      </w:r>
      <w:r w:rsidR="008A1398">
        <w:rPr>
          <w:rFonts w:ascii="Times New Roman" w:eastAsiaTheme="majorEastAsia" w:hAnsi="Times New Roman" w:cs="Times New Roman"/>
          <w:sz w:val="24"/>
          <w:szCs w:val="24"/>
        </w:rPr>
        <w:t>对活性成分定义的进一步说明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，故无异议。</w:t>
      </w:r>
    </w:p>
    <w:p w:rsidR="008A1398" w:rsidRDefault="008A1398" w:rsidP="003426D3">
      <w:pPr>
        <w:spacing w:line="360" w:lineRule="auto"/>
        <w:ind w:firstLineChars="200" w:firstLine="482"/>
        <w:rPr>
          <w:rFonts w:ascii="Times New Roman" w:eastAsiaTheme="majorEastAsia" w:hAnsi="Times New Roman" w:cs="Times New Roman"/>
          <w:b/>
          <w:sz w:val="24"/>
          <w:szCs w:val="24"/>
        </w:rPr>
      </w:pPr>
    </w:p>
    <w:p w:rsidR="00A07A9F" w:rsidRPr="003426D3" w:rsidRDefault="00A07A9F" w:rsidP="003426D3">
      <w:pPr>
        <w:spacing w:line="360" w:lineRule="auto"/>
        <w:ind w:firstLineChars="200" w:firstLine="482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b/>
          <w:sz w:val="24"/>
          <w:szCs w:val="24"/>
        </w:rPr>
        <w:t>2</w:t>
      </w:r>
      <w:r w:rsidRPr="003426D3">
        <w:rPr>
          <w:rFonts w:ascii="Times New Roman" w:eastAsiaTheme="majorEastAsia" w:hAnsi="Times New Roman" w:cs="Times New Roman"/>
          <w:b/>
          <w:sz w:val="24"/>
          <w:szCs w:val="24"/>
        </w:rPr>
        <w:t>、</w:t>
      </w:r>
      <w:bookmarkStart w:id="1" w:name="OLE_LINK5"/>
      <w:r w:rsidRPr="003426D3">
        <w:rPr>
          <w:rFonts w:ascii="Times New Roman" w:eastAsiaTheme="majorEastAsia" w:hAnsi="Times New Roman" w:cs="Times New Roman"/>
          <w:b/>
          <w:sz w:val="24"/>
          <w:szCs w:val="24"/>
        </w:rPr>
        <w:t>拟修订</w:t>
      </w:r>
      <w:r w:rsidR="008A1398" w:rsidRPr="008A1398">
        <w:rPr>
          <w:rFonts w:ascii="Times New Roman" w:eastAsiaTheme="majorEastAsia" w:hAnsi="Times New Roman" w:cs="Times New Roman" w:hint="eastAsia"/>
          <w:b/>
          <w:sz w:val="24"/>
          <w:szCs w:val="24"/>
        </w:rPr>
        <w:t>矮壮素</w:t>
      </w:r>
      <w:r w:rsidRPr="003426D3">
        <w:rPr>
          <w:rFonts w:ascii="Times New Roman" w:eastAsiaTheme="majorEastAsia" w:hAnsi="Times New Roman" w:cs="Times New Roman"/>
          <w:b/>
          <w:sz w:val="24"/>
          <w:szCs w:val="24"/>
        </w:rPr>
        <w:t>等</w:t>
      </w:r>
      <w:r w:rsidR="008A1398">
        <w:rPr>
          <w:rFonts w:ascii="Times New Roman" w:eastAsiaTheme="majorEastAsia" w:hAnsi="Times New Roman" w:cs="Times New Roman"/>
          <w:b/>
          <w:sz w:val="24"/>
          <w:szCs w:val="24"/>
        </w:rPr>
        <w:t>8</w:t>
      </w:r>
      <w:r w:rsidRPr="003426D3">
        <w:rPr>
          <w:rFonts w:ascii="Times New Roman" w:eastAsiaTheme="majorEastAsia" w:hAnsi="Times New Roman" w:cs="Times New Roman"/>
          <w:b/>
          <w:sz w:val="24"/>
          <w:szCs w:val="24"/>
        </w:rPr>
        <w:t>种农药的</w:t>
      </w:r>
      <w:r w:rsidRPr="003426D3">
        <w:rPr>
          <w:rFonts w:ascii="Times New Roman" w:eastAsiaTheme="majorEastAsia" w:hAnsi="Times New Roman" w:cs="Times New Roman"/>
          <w:b/>
          <w:sz w:val="24"/>
          <w:szCs w:val="24"/>
        </w:rPr>
        <w:t>MRL</w:t>
      </w:r>
      <w:r w:rsidR="001B734E" w:rsidRPr="003426D3">
        <w:rPr>
          <w:rFonts w:ascii="Times New Roman" w:eastAsiaTheme="majorEastAsia" w:hAnsi="Times New Roman" w:cs="Times New Roman"/>
          <w:b/>
          <w:sz w:val="24"/>
          <w:szCs w:val="24"/>
        </w:rPr>
        <w:t>值</w:t>
      </w:r>
      <w:bookmarkEnd w:id="1"/>
    </w:p>
    <w:p w:rsidR="004C635E" w:rsidRPr="003426D3" w:rsidRDefault="004C635E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此次新西兰</w:t>
      </w:r>
      <w:r w:rsidRPr="003426D3">
        <w:rPr>
          <w:rFonts w:ascii="Times New Roman" w:eastAsiaTheme="majorEastAsia" w:hAnsi="Times New Roman" w:cs="Times New Roman"/>
          <w:kern w:val="0"/>
          <w:sz w:val="24"/>
          <w:szCs w:val="24"/>
        </w:rPr>
        <w:t>拟修订</w:t>
      </w:r>
      <w:r w:rsidR="008A1398">
        <w:rPr>
          <w:rFonts w:ascii="Times New Roman" w:eastAsiaTheme="majorEastAsia" w:hAnsi="Times New Roman" w:cs="Times New Roman" w:hint="eastAsia"/>
          <w:sz w:val="24"/>
          <w:szCs w:val="24"/>
        </w:rPr>
        <w:t>或</w:t>
      </w:r>
      <w:r w:rsidR="008A1398">
        <w:rPr>
          <w:rFonts w:ascii="Times New Roman" w:eastAsiaTheme="majorEastAsia" w:hAnsi="Times New Roman" w:cs="Times New Roman"/>
          <w:sz w:val="24"/>
          <w:szCs w:val="24"/>
        </w:rPr>
        <w:t>新增</w:t>
      </w:r>
      <w:r w:rsidR="008A1398" w:rsidRPr="00B66DEB">
        <w:rPr>
          <w:rFonts w:ascii="Times New Roman" w:eastAsiaTheme="majorEastAsia" w:hAnsi="Times New Roman" w:cs="Times New Roman" w:hint="eastAsia"/>
          <w:sz w:val="24"/>
          <w:szCs w:val="24"/>
        </w:rPr>
        <w:t>矮壮素、氟</w:t>
      </w:r>
      <w:proofErr w:type="gramStart"/>
      <w:r w:rsidR="008A1398" w:rsidRPr="00B66DEB">
        <w:rPr>
          <w:rFonts w:ascii="Times New Roman" w:eastAsiaTheme="majorEastAsia" w:hAnsi="Times New Roman" w:cs="Times New Roman" w:hint="eastAsia"/>
          <w:sz w:val="24"/>
          <w:szCs w:val="24"/>
        </w:rPr>
        <w:t>吡</w:t>
      </w:r>
      <w:proofErr w:type="gramEnd"/>
      <w:r w:rsidR="008A1398" w:rsidRPr="00B66DEB">
        <w:rPr>
          <w:rFonts w:ascii="Times New Roman" w:eastAsiaTheme="majorEastAsia" w:hAnsi="Times New Roman" w:cs="Times New Roman" w:hint="eastAsia"/>
          <w:sz w:val="24"/>
          <w:szCs w:val="24"/>
        </w:rPr>
        <w:t>菌酰胺、</w:t>
      </w:r>
      <w:r w:rsidR="00A83918">
        <w:rPr>
          <w:rFonts w:ascii="Times New Roman" w:eastAsiaTheme="majorEastAsia" w:hAnsi="Times New Roman" w:cs="Times New Roman" w:hint="eastAsia"/>
          <w:sz w:val="24"/>
          <w:szCs w:val="24"/>
        </w:rPr>
        <w:t>新型</w:t>
      </w:r>
      <w:proofErr w:type="gramStart"/>
      <w:r w:rsidR="00A83918" w:rsidRPr="0052235F">
        <w:rPr>
          <w:rFonts w:ascii="Times New Roman" w:eastAsiaTheme="majorEastAsia" w:hAnsi="Times New Roman" w:cs="Times New Roman" w:hint="eastAsia"/>
          <w:sz w:val="24"/>
          <w:szCs w:val="24"/>
        </w:rPr>
        <w:t>唑啉</w:t>
      </w:r>
      <w:proofErr w:type="gramEnd"/>
      <w:r w:rsidR="00A83918" w:rsidRPr="0052235F">
        <w:rPr>
          <w:rFonts w:ascii="Times New Roman" w:eastAsiaTheme="majorEastAsia" w:hAnsi="Times New Roman" w:cs="Times New Roman" w:hint="eastAsia"/>
          <w:sz w:val="24"/>
          <w:szCs w:val="24"/>
        </w:rPr>
        <w:t>类杀虫剂</w:t>
      </w:r>
      <w:proofErr w:type="spellStart"/>
      <w:r w:rsidR="008A1398" w:rsidRPr="00B66DEB">
        <w:rPr>
          <w:rFonts w:ascii="Times New Roman" w:eastAsiaTheme="majorEastAsia" w:hAnsi="Times New Roman" w:cs="Times New Roman" w:hint="eastAsia"/>
          <w:sz w:val="24"/>
          <w:szCs w:val="24"/>
        </w:rPr>
        <w:t>fluralaner</w:t>
      </w:r>
      <w:proofErr w:type="spellEnd"/>
      <w:r w:rsidR="008A1398" w:rsidRPr="00B66DEB">
        <w:rPr>
          <w:rFonts w:ascii="Times New Roman" w:eastAsiaTheme="majorEastAsia" w:hAnsi="Times New Roman" w:cs="Times New Roman" w:hint="eastAsia"/>
          <w:sz w:val="24"/>
          <w:szCs w:val="24"/>
        </w:rPr>
        <w:t>、氟</w:t>
      </w:r>
      <w:proofErr w:type="gramStart"/>
      <w:r w:rsidR="008A1398" w:rsidRPr="00B66DEB">
        <w:rPr>
          <w:rFonts w:ascii="Times New Roman" w:eastAsiaTheme="majorEastAsia" w:hAnsi="Times New Roman" w:cs="Times New Roman" w:hint="eastAsia"/>
          <w:sz w:val="24"/>
          <w:szCs w:val="24"/>
        </w:rPr>
        <w:t>唑</w:t>
      </w:r>
      <w:proofErr w:type="gramEnd"/>
      <w:r w:rsidR="008A1398" w:rsidRPr="00B66DEB">
        <w:rPr>
          <w:rFonts w:ascii="Times New Roman" w:eastAsiaTheme="majorEastAsia" w:hAnsi="Times New Roman" w:cs="Times New Roman" w:hint="eastAsia"/>
          <w:sz w:val="24"/>
          <w:szCs w:val="24"/>
        </w:rPr>
        <w:t>菌酰胺、常山酮、利多卡因、</w:t>
      </w:r>
      <w:r w:rsidR="00F223AC" w:rsidRPr="00F223AC">
        <w:rPr>
          <w:rFonts w:ascii="Times New Roman" w:eastAsiaTheme="majorEastAsia" w:hAnsi="Times New Roman" w:cs="Times New Roman" w:hint="eastAsia"/>
          <w:sz w:val="24"/>
          <w:szCs w:val="24"/>
        </w:rPr>
        <w:t>氟噻唑</w:t>
      </w:r>
      <w:proofErr w:type="gramStart"/>
      <w:r w:rsidR="00F223AC" w:rsidRPr="00F223AC">
        <w:rPr>
          <w:rFonts w:ascii="Times New Roman" w:eastAsiaTheme="majorEastAsia" w:hAnsi="Times New Roman" w:cs="Times New Roman" w:hint="eastAsia"/>
          <w:sz w:val="24"/>
          <w:szCs w:val="24"/>
        </w:rPr>
        <w:t>吡</w:t>
      </w:r>
      <w:proofErr w:type="gramEnd"/>
      <w:r w:rsidR="00F223AC" w:rsidRPr="00F223AC">
        <w:rPr>
          <w:rFonts w:ascii="Times New Roman" w:eastAsiaTheme="majorEastAsia" w:hAnsi="Times New Roman" w:cs="Times New Roman" w:hint="eastAsia"/>
          <w:sz w:val="24"/>
          <w:szCs w:val="24"/>
        </w:rPr>
        <w:t>乙酮</w:t>
      </w:r>
      <w:r w:rsidR="008A1398" w:rsidRPr="00B66DEB">
        <w:rPr>
          <w:rFonts w:ascii="Times New Roman" w:eastAsiaTheme="majorEastAsia" w:hAnsi="Times New Roman" w:cs="Times New Roman" w:hint="eastAsia"/>
          <w:sz w:val="24"/>
          <w:szCs w:val="24"/>
        </w:rPr>
        <w:t>和</w:t>
      </w:r>
      <w:proofErr w:type="gramStart"/>
      <w:r w:rsidR="008A1398" w:rsidRPr="00B66DEB">
        <w:rPr>
          <w:rFonts w:ascii="Times New Roman" w:eastAsiaTheme="majorEastAsia" w:hAnsi="Times New Roman" w:cs="Times New Roman" w:hint="eastAsia"/>
          <w:sz w:val="24"/>
          <w:szCs w:val="24"/>
        </w:rPr>
        <w:t>肟菌酯</w:t>
      </w:r>
      <w:r w:rsidR="008A1398">
        <w:rPr>
          <w:rFonts w:ascii="Times New Roman" w:eastAsiaTheme="majorEastAsia" w:hAnsi="Times New Roman" w:cs="Times New Roman" w:hint="eastAsia"/>
          <w:sz w:val="24"/>
          <w:szCs w:val="24"/>
        </w:rPr>
        <w:t>共</w:t>
      </w:r>
      <w:proofErr w:type="gramEnd"/>
      <w:r w:rsidR="008A1398">
        <w:rPr>
          <w:rFonts w:ascii="Times New Roman" w:eastAsiaTheme="majorEastAsia" w:hAnsi="Times New Roman" w:cs="Times New Roman" w:hint="eastAsia"/>
          <w:sz w:val="24"/>
          <w:szCs w:val="24"/>
        </w:rPr>
        <w:t>8</w:t>
      </w:r>
      <w:r w:rsidR="008A1398" w:rsidRPr="003426D3">
        <w:rPr>
          <w:rFonts w:ascii="Times New Roman" w:eastAsiaTheme="majorEastAsia" w:hAnsi="Times New Roman" w:cs="Times New Roman"/>
          <w:sz w:val="24"/>
          <w:szCs w:val="24"/>
        </w:rPr>
        <w:t>种</w:t>
      </w:r>
      <w:r w:rsidRPr="003426D3">
        <w:rPr>
          <w:rFonts w:ascii="Times New Roman" w:eastAsiaTheme="majorEastAsia" w:hAnsi="Times New Roman" w:cs="Times New Roman"/>
          <w:kern w:val="0"/>
          <w:sz w:val="24"/>
          <w:szCs w:val="24"/>
        </w:rPr>
        <w:t>农药在不同作物中具体</w:t>
      </w:r>
      <w:r w:rsidRPr="003426D3">
        <w:rPr>
          <w:rFonts w:ascii="Times New Roman" w:eastAsiaTheme="majorEastAsia" w:hAnsi="Times New Roman" w:cs="Times New Roman"/>
          <w:kern w:val="0"/>
          <w:sz w:val="24"/>
          <w:szCs w:val="24"/>
        </w:rPr>
        <w:t>MRL</w:t>
      </w:r>
      <w:r w:rsidRPr="003426D3">
        <w:rPr>
          <w:rFonts w:ascii="Times New Roman" w:eastAsiaTheme="majorEastAsia" w:hAnsi="Times New Roman" w:cs="Times New Roman"/>
          <w:kern w:val="0"/>
          <w:sz w:val="24"/>
          <w:szCs w:val="24"/>
        </w:rPr>
        <w:t>值（</w:t>
      </w:r>
      <w:r w:rsidRPr="003426D3">
        <w:rPr>
          <w:rFonts w:ascii="Times New Roman" w:eastAsiaTheme="majorEastAsia" w:hAnsi="Times New Roman" w:cs="Times New Roman"/>
          <w:kern w:val="0"/>
          <w:sz w:val="24"/>
          <w:szCs w:val="24"/>
        </w:rPr>
        <w:t>*</w:t>
      </w:r>
      <w:r w:rsidRPr="003426D3">
        <w:rPr>
          <w:rFonts w:ascii="Times New Roman" w:eastAsiaTheme="majorEastAsia" w:hAnsi="Times New Roman" w:cs="Times New Roman"/>
          <w:kern w:val="0"/>
          <w:sz w:val="24"/>
          <w:szCs w:val="24"/>
        </w:rPr>
        <w:t>号表示以方法定量</w:t>
      </w:r>
      <w:proofErr w:type="gramStart"/>
      <w:r w:rsidRPr="003426D3">
        <w:rPr>
          <w:rFonts w:ascii="Times New Roman" w:eastAsiaTheme="majorEastAsia" w:hAnsi="Times New Roman" w:cs="Times New Roman"/>
          <w:kern w:val="0"/>
          <w:sz w:val="24"/>
          <w:szCs w:val="24"/>
        </w:rPr>
        <w:t>限作为</w:t>
      </w:r>
      <w:proofErr w:type="gramEnd"/>
      <w:r w:rsidRPr="003426D3">
        <w:rPr>
          <w:rFonts w:ascii="Times New Roman" w:eastAsiaTheme="majorEastAsia" w:hAnsi="Times New Roman" w:cs="Times New Roman"/>
          <w:kern w:val="0"/>
          <w:sz w:val="24"/>
          <w:szCs w:val="24"/>
        </w:rPr>
        <w:t>MRL</w:t>
      </w:r>
      <w:r w:rsidRPr="003426D3">
        <w:rPr>
          <w:rFonts w:ascii="Times New Roman" w:eastAsiaTheme="majorEastAsia" w:hAnsi="Times New Roman" w:cs="Times New Roman"/>
          <w:kern w:val="0"/>
          <w:sz w:val="24"/>
          <w:szCs w:val="24"/>
        </w:rPr>
        <w:t>）及相关评议内容如下：</w:t>
      </w:r>
    </w:p>
    <w:p w:rsidR="0052235F" w:rsidRPr="003426D3" w:rsidRDefault="004C635E" w:rsidP="0052235F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1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E715CE" w:rsidRPr="003426D3">
        <w:rPr>
          <w:rFonts w:ascii="Times New Roman" w:eastAsiaTheme="majorEastAsia" w:hAnsi="Times New Roman" w:cs="Times New Roman"/>
          <w:sz w:val="24"/>
          <w:szCs w:val="24"/>
        </w:rPr>
        <w:t>新西兰此次</w:t>
      </w:r>
      <w:r w:rsidR="008A1398">
        <w:rPr>
          <w:rFonts w:ascii="Times New Roman" w:eastAsiaTheme="majorEastAsia" w:hAnsi="Times New Roman" w:cs="Times New Roman" w:hint="eastAsia"/>
          <w:sz w:val="24"/>
          <w:szCs w:val="24"/>
        </w:rPr>
        <w:t>新增</w:t>
      </w:r>
      <w:r w:rsidR="00E715CE" w:rsidRPr="003426D3">
        <w:rPr>
          <w:rFonts w:ascii="Times New Roman" w:eastAsiaTheme="majorEastAsia" w:hAnsi="Times New Roman" w:cs="Times New Roman"/>
          <w:sz w:val="24"/>
          <w:szCs w:val="24"/>
        </w:rPr>
        <w:t>的</w:t>
      </w:r>
      <w:r w:rsidR="008A1398" w:rsidRPr="00B66DEB">
        <w:rPr>
          <w:rFonts w:ascii="Times New Roman" w:eastAsiaTheme="majorEastAsia" w:hAnsi="Times New Roman" w:cs="Times New Roman" w:hint="eastAsia"/>
          <w:sz w:val="24"/>
          <w:szCs w:val="24"/>
        </w:rPr>
        <w:t>矮壮素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(</w:t>
      </w:r>
      <w:proofErr w:type="spellStart"/>
      <w:r w:rsidR="0052235F" w:rsidRPr="0052235F">
        <w:rPr>
          <w:rFonts w:ascii="Times New Roman" w:eastAsiaTheme="majorEastAsia" w:hAnsi="Times New Roman" w:cs="Times New Roman"/>
          <w:sz w:val="24"/>
          <w:szCs w:val="24"/>
        </w:rPr>
        <w:t>chlormequat</w:t>
      </w:r>
      <w:proofErr w:type="spellEnd"/>
      <w:r w:rsidRPr="003426D3">
        <w:rPr>
          <w:rFonts w:ascii="Times New Roman" w:eastAsiaTheme="majorEastAsia" w:hAnsi="Times New Roman" w:cs="Times New Roman"/>
          <w:sz w:val="24"/>
          <w:szCs w:val="24"/>
        </w:rPr>
        <w:t>)</w:t>
      </w:r>
      <w:r w:rsidR="00E715CE"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="0052235F">
        <w:rPr>
          <w:rFonts w:ascii="Times New Roman" w:eastAsiaTheme="majorEastAsia" w:hAnsi="Times New Roman" w:cs="Times New Roman" w:hint="eastAsia"/>
          <w:sz w:val="24"/>
          <w:szCs w:val="24"/>
        </w:rPr>
        <w:t>为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：</w:t>
      </w:r>
      <w:r w:rsidR="0052235F">
        <w:rPr>
          <w:rFonts w:ascii="Times New Roman" w:eastAsiaTheme="majorEastAsia" w:hAnsi="Times New Roman" w:cs="Times New Roman" w:hint="eastAsia"/>
          <w:sz w:val="24"/>
          <w:szCs w:val="24"/>
        </w:rPr>
        <w:t>大麦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52235F">
        <w:rPr>
          <w:rFonts w:ascii="Times New Roman" w:eastAsiaTheme="majorEastAsia" w:hAnsi="Times New Roman" w:cs="Times New Roman"/>
          <w:sz w:val="24"/>
          <w:szCs w:val="24"/>
        </w:rPr>
        <w:t>1 mg/kg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。该药在我国的登记作物包括：</w:t>
      </w:r>
      <w:r w:rsidR="0052235F" w:rsidRPr="0052235F">
        <w:rPr>
          <w:rFonts w:ascii="Times New Roman" w:eastAsiaTheme="majorEastAsia" w:hAnsi="Times New Roman" w:cs="Times New Roman"/>
          <w:sz w:val="24"/>
          <w:szCs w:val="24"/>
        </w:rPr>
        <w:t>番茄、花生、棉花、小麦、玉米</w:t>
      </w:r>
      <w:r w:rsidR="0052235F">
        <w:rPr>
          <w:rFonts w:ascii="Times New Roman" w:eastAsiaTheme="majorEastAsia" w:hAnsi="Times New Roman" w:cs="Times New Roman" w:hint="eastAsia"/>
          <w:sz w:val="24"/>
          <w:szCs w:val="24"/>
        </w:rPr>
        <w:t>，</w:t>
      </w:r>
      <w:r w:rsidR="0052235F" w:rsidRPr="003426D3">
        <w:rPr>
          <w:rFonts w:ascii="Times New Roman" w:eastAsiaTheme="majorEastAsia" w:hAnsi="Times New Roman" w:cs="Times New Roman"/>
          <w:sz w:val="24"/>
          <w:szCs w:val="24"/>
        </w:rPr>
        <w:t>未在通报涉及的作物中登记，故此次调整对中新贸易影响较小，无异议。</w:t>
      </w:r>
    </w:p>
    <w:p w:rsidR="00BE7DE9" w:rsidRPr="0052235F" w:rsidRDefault="00BE7DE9" w:rsidP="0052235F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52235F" w:rsidRPr="003426D3" w:rsidRDefault="0052235F" w:rsidP="0052235F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lastRenderedPageBreak/>
        <w:t>（</w:t>
      </w:r>
      <w:r>
        <w:rPr>
          <w:rFonts w:ascii="Times New Roman" w:eastAsiaTheme="majorEastAsia" w:hAnsi="Times New Roman" w:cs="Times New Roman"/>
          <w:sz w:val="24"/>
          <w:szCs w:val="24"/>
        </w:rPr>
        <w:t>2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）新西兰此次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新增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的氟</w:t>
      </w:r>
      <w:proofErr w:type="gramStart"/>
      <w:r w:rsidRPr="003426D3">
        <w:rPr>
          <w:rFonts w:ascii="Times New Roman" w:eastAsiaTheme="majorEastAsia" w:hAnsi="Times New Roman" w:cs="Times New Roman"/>
          <w:sz w:val="24"/>
          <w:szCs w:val="24"/>
        </w:rPr>
        <w:t>吡</w:t>
      </w:r>
      <w:proofErr w:type="gramEnd"/>
      <w:r w:rsidRPr="003426D3">
        <w:rPr>
          <w:rFonts w:ascii="Times New Roman" w:eastAsiaTheme="majorEastAsia" w:hAnsi="Times New Roman" w:cs="Times New Roman"/>
          <w:sz w:val="24"/>
          <w:szCs w:val="24"/>
        </w:rPr>
        <w:t>菌酰胺（</w:t>
      </w:r>
      <w:proofErr w:type="spellStart"/>
      <w:r w:rsidRPr="003426D3">
        <w:rPr>
          <w:rFonts w:ascii="Times New Roman" w:eastAsiaTheme="majorEastAsia" w:hAnsi="Times New Roman" w:cs="Times New Roman"/>
          <w:sz w:val="24"/>
          <w:szCs w:val="24"/>
        </w:rPr>
        <w:t>Fluopyram</w:t>
      </w:r>
      <w:proofErr w:type="spellEnd"/>
      <w:r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为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：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核果类</w:t>
      </w:r>
      <w:r>
        <w:rPr>
          <w:rFonts w:ascii="Times New Roman" w:eastAsiaTheme="majorEastAsia" w:hAnsi="Times New Roman" w:cs="Times New Roman"/>
          <w:sz w:val="24"/>
          <w:szCs w:val="24"/>
        </w:rPr>
        <w:t>水果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0.7 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mg/kg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。该药在我国的登记作物包括：番茄、黄瓜、辣椒、西瓜、香蕉，未在通报涉及的作物中登记，故此次调整对中新贸易影响较小，无异议。</w:t>
      </w:r>
    </w:p>
    <w:p w:rsidR="00E715CE" w:rsidRPr="0052235F" w:rsidRDefault="00E715CE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A83918" w:rsidRDefault="00E715CE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="0052235F">
        <w:rPr>
          <w:rFonts w:ascii="Times New Roman" w:eastAsiaTheme="majorEastAsia" w:hAnsi="Times New Roman" w:cs="Times New Roman"/>
          <w:sz w:val="24"/>
          <w:szCs w:val="24"/>
        </w:rPr>
        <w:t>3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）新西兰此次</w:t>
      </w:r>
      <w:r w:rsidR="005A4235">
        <w:rPr>
          <w:rFonts w:ascii="Times New Roman" w:eastAsiaTheme="majorEastAsia" w:hAnsi="Times New Roman" w:cs="Times New Roman" w:hint="eastAsia"/>
          <w:sz w:val="24"/>
          <w:szCs w:val="24"/>
        </w:rPr>
        <w:t>新增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的</w:t>
      </w:r>
      <w:r w:rsidR="0052235F">
        <w:rPr>
          <w:rFonts w:ascii="Times New Roman" w:eastAsiaTheme="majorEastAsia" w:hAnsi="Times New Roman" w:cs="Times New Roman" w:hint="eastAsia"/>
          <w:sz w:val="24"/>
          <w:szCs w:val="24"/>
        </w:rPr>
        <w:t>新型</w:t>
      </w:r>
      <w:proofErr w:type="gramStart"/>
      <w:r w:rsidR="0052235F" w:rsidRPr="0052235F">
        <w:rPr>
          <w:rFonts w:ascii="Times New Roman" w:eastAsiaTheme="majorEastAsia" w:hAnsi="Times New Roman" w:cs="Times New Roman" w:hint="eastAsia"/>
          <w:sz w:val="24"/>
          <w:szCs w:val="24"/>
        </w:rPr>
        <w:t>唑啉</w:t>
      </w:r>
      <w:proofErr w:type="gramEnd"/>
      <w:r w:rsidR="0052235F" w:rsidRPr="0052235F">
        <w:rPr>
          <w:rFonts w:ascii="Times New Roman" w:eastAsiaTheme="majorEastAsia" w:hAnsi="Times New Roman" w:cs="Times New Roman" w:hint="eastAsia"/>
          <w:sz w:val="24"/>
          <w:szCs w:val="24"/>
        </w:rPr>
        <w:t>类杀虫剂</w:t>
      </w:r>
      <w:r w:rsidR="0052235F">
        <w:rPr>
          <w:rFonts w:ascii="Times New Roman" w:eastAsiaTheme="majorEastAsia" w:hAnsi="Times New Roman" w:cs="Times New Roman" w:hint="eastAsia"/>
          <w:sz w:val="24"/>
          <w:szCs w:val="24"/>
        </w:rPr>
        <w:t>（</w:t>
      </w:r>
      <w:proofErr w:type="spellStart"/>
      <w:r w:rsidR="0052235F" w:rsidRPr="0052235F">
        <w:rPr>
          <w:rFonts w:ascii="Times New Roman" w:eastAsiaTheme="majorEastAsia" w:hAnsi="Times New Roman" w:cs="Times New Roman" w:hint="eastAsia"/>
          <w:sz w:val="24"/>
          <w:szCs w:val="24"/>
        </w:rPr>
        <w:t>fluralaner</w:t>
      </w:r>
      <w:proofErr w:type="spellEnd"/>
      <w:r w:rsidR="0052235F">
        <w:rPr>
          <w:rFonts w:ascii="Times New Roman" w:eastAsiaTheme="majorEastAsia" w:hAnsi="Times New Roman" w:cs="Times New Roman" w:hint="eastAsia"/>
          <w:sz w:val="24"/>
          <w:szCs w:val="24"/>
        </w:rPr>
        <w:t>）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="005A4235">
        <w:rPr>
          <w:rFonts w:ascii="Times New Roman" w:eastAsiaTheme="majorEastAsia" w:hAnsi="Times New Roman" w:cs="Times New Roman" w:hint="eastAsia"/>
          <w:sz w:val="24"/>
          <w:szCs w:val="24"/>
        </w:rPr>
        <w:t>包括</w:t>
      </w:r>
      <w:r w:rsidR="005A4235">
        <w:rPr>
          <w:rFonts w:ascii="Times New Roman" w:eastAsiaTheme="majorEastAsia" w:hAnsi="Times New Roman" w:cs="Times New Roman"/>
          <w:sz w:val="24"/>
          <w:szCs w:val="24"/>
        </w:rPr>
        <w:t>：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>鸡蛋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 xml:space="preserve"> </w:t>
      </w:r>
      <w:r w:rsidR="005A4235">
        <w:rPr>
          <w:rFonts w:ascii="Times New Roman" w:eastAsiaTheme="majorEastAsia" w:hAnsi="Times New Roman" w:cs="Times New Roman"/>
          <w:sz w:val="24"/>
          <w:szCs w:val="24"/>
        </w:rPr>
        <w:t xml:space="preserve">1 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>mg/kg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>，鸡脂肪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>/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>皮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>0.6 mg/kg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>，鸡肾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>0.4 mg/kg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>，鸡肝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>0.6 mg/kg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>，鸡肉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>0.06 mg/kg</w:t>
      </w:r>
      <w:r w:rsidR="00A83918">
        <w:rPr>
          <w:rFonts w:ascii="Times New Roman" w:eastAsiaTheme="majorEastAsia" w:hAnsi="Times New Roman" w:cs="Times New Roman" w:hint="eastAsia"/>
          <w:sz w:val="24"/>
          <w:szCs w:val="24"/>
        </w:rPr>
        <w:t>。</w:t>
      </w:r>
    </w:p>
    <w:p w:rsidR="004C635E" w:rsidRPr="003426D3" w:rsidRDefault="00A83918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 w:hint="eastAsia"/>
          <w:sz w:val="24"/>
          <w:szCs w:val="24"/>
        </w:rPr>
        <w:t>对内</w:t>
      </w:r>
      <w:r>
        <w:rPr>
          <w:rFonts w:ascii="Times New Roman" w:eastAsiaTheme="majorEastAsia" w:hAnsi="Times New Roman" w:cs="Times New Roman"/>
          <w:sz w:val="24"/>
          <w:szCs w:val="24"/>
        </w:rPr>
        <w:t>：</w:t>
      </w:r>
      <w:r w:rsidR="005A4235" w:rsidRPr="003426D3">
        <w:rPr>
          <w:rFonts w:ascii="Times New Roman" w:eastAsiaTheme="majorEastAsia" w:hAnsi="Times New Roman" w:cs="Times New Roman"/>
          <w:sz w:val="24"/>
          <w:szCs w:val="24"/>
        </w:rPr>
        <w:t>该药在我国没有登记，故此次调整对中新贸易影响较小，无异议。</w:t>
      </w:r>
    </w:p>
    <w:p w:rsidR="00E715CE" w:rsidRPr="005A4235" w:rsidRDefault="00A83918" w:rsidP="005A4235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 w:hint="eastAsia"/>
          <w:sz w:val="24"/>
          <w:szCs w:val="24"/>
        </w:rPr>
        <w:t>对外</w:t>
      </w:r>
      <w:r>
        <w:rPr>
          <w:rFonts w:ascii="Times New Roman" w:eastAsiaTheme="majorEastAsia" w:hAnsi="Times New Roman" w:cs="Times New Roman"/>
          <w:sz w:val="24"/>
          <w:szCs w:val="24"/>
        </w:rPr>
        <w:t>：</w:t>
      </w:r>
      <w:r w:rsidR="005A4235">
        <w:rPr>
          <w:rFonts w:ascii="Times New Roman" w:eastAsiaTheme="majorEastAsia" w:hAnsi="Times New Roman" w:cs="Times New Roman" w:hint="eastAsia"/>
          <w:sz w:val="24"/>
          <w:szCs w:val="24"/>
        </w:rPr>
        <w:t>关于</w:t>
      </w:r>
      <w:r w:rsidR="005A4235">
        <w:rPr>
          <w:rFonts w:ascii="Times New Roman" w:eastAsiaTheme="majorEastAsia" w:hAnsi="Times New Roman" w:cs="Times New Roman"/>
          <w:sz w:val="24"/>
          <w:szCs w:val="24"/>
        </w:rPr>
        <w:t>行文</w:t>
      </w:r>
      <w:r w:rsidR="005A4235">
        <w:rPr>
          <w:rFonts w:ascii="Times New Roman" w:eastAsiaTheme="majorEastAsia" w:hAnsi="Times New Roman" w:cs="Times New Roman" w:hint="eastAsia"/>
          <w:sz w:val="24"/>
          <w:szCs w:val="24"/>
        </w:rPr>
        <w:t>前后</w:t>
      </w:r>
      <w:r w:rsidR="005A4235">
        <w:rPr>
          <w:rFonts w:ascii="Times New Roman" w:eastAsiaTheme="majorEastAsia" w:hAnsi="Times New Roman" w:cs="Times New Roman"/>
          <w:sz w:val="24"/>
          <w:szCs w:val="24"/>
        </w:rPr>
        <w:t>一致性方面，新西兰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此次</w:t>
      </w:r>
      <w:r w:rsidR="005A4235">
        <w:rPr>
          <w:rFonts w:ascii="Times New Roman" w:eastAsiaTheme="majorEastAsia" w:hAnsi="Times New Roman" w:cs="Times New Roman" w:hint="eastAsia"/>
          <w:sz w:val="24"/>
          <w:szCs w:val="24"/>
        </w:rPr>
        <w:t>通报原文</w:t>
      </w:r>
      <w:r w:rsidR="005A4235">
        <w:rPr>
          <w:rFonts w:ascii="Times New Roman" w:eastAsiaTheme="majorEastAsia" w:hAnsi="Times New Roman" w:cs="Times New Roman"/>
          <w:sz w:val="24"/>
          <w:szCs w:val="24"/>
        </w:rPr>
        <w:t>中关于</w:t>
      </w:r>
      <w:proofErr w:type="spellStart"/>
      <w:r w:rsidR="005A4235" w:rsidRPr="0052235F">
        <w:rPr>
          <w:rFonts w:ascii="Times New Roman" w:eastAsiaTheme="majorEastAsia" w:hAnsi="Times New Roman" w:cs="Times New Roman" w:hint="eastAsia"/>
          <w:sz w:val="24"/>
          <w:szCs w:val="24"/>
        </w:rPr>
        <w:t>fluralaner</w:t>
      </w:r>
      <w:proofErr w:type="spellEnd"/>
      <w:r w:rsidR="005A4235">
        <w:rPr>
          <w:rFonts w:ascii="Times New Roman" w:eastAsiaTheme="majorEastAsia" w:hAnsi="Times New Roman" w:cs="Times New Roman" w:hint="eastAsia"/>
          <w:sz w:val="24"/>
          <w:szCs w:val="24"/>
        </w:rPr>
        <w:t>的</w:t>
      </w:r>
      <w:r w:rsidR="005A4235">
        <w:rPr>
          <w:rFonts w:ascii="Times New Roman" w:eastAsiaTheme="majorEastAsia" w:hAnsi="Times New Roman" w:cs="Times New Roman"/>
          <w:sz w:val="24"/>
          <w:szCs w:val="24"/>
        </w:rPr>
        <w:t>MRL</w:t>
      </w:r>
      <w:r w:rsidR="005A4235">
        <w:rPr>
          <w:rFonts w:ascii="Times New Roman" w:eastAsiaTheme="majorEastAsia" w:hAnsi="Times New Roman" w:cs="Times New Roman"/>
          <w:sz w:val="24"/>
          <w:szCs w:val="24"/>
        </w:rPr>
        <w:t>，在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>第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>13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>页段落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>3.4</w:t>
      </w:r>
      <w:r w:rsidR="005A4235">
        <w:rPr>
          <w:rFonts w:ascii="Times New Roman" w:eastAsiaTheme="majorEastAsia" w:hAnsi="Times New Roman" w:cs="Times New Roman" w:hint="eastAsia"/>
          <w:sz w:val="24"/>
          <w:szCs w:val="24"/>
        </w:rPr>
        <w:t>中表述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>为“鸡蛋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 xml:space="preserve"> </w:t>
      </w:r>
      <w:r w:rsidR="005A4235">
        <w:rPr>
          <w:rFonts w:ascii="Times New Roman" w:eastAsiaTheme="majorEastAsia" w:hAnsi="Times New Roman" w:cs="Times New Roman"/>
          <w:sz w:val="24"/>
          <w:szCs w:val="24"/>
        </w:rPr>
        <w:t xml:space="preserve">1 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>mg/kg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>，鸡脂肪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>/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>皮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>0.6 mg/kg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>，鸡肾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>0.4 mg/kg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>，鸡肝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>0.6 mg/kg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>，鸡肉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>0.06 mg/kg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>”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 xml:space="preserve"> </w:t>
      </w:r>
      <w:r w:rsidR="005A4235">
        <w:rPr>
          <w:rFonts w:ascii="Times New Roman" w:eastAsiaTheme="majorEastAsia" w:hAnsi="Times New Roman" w:cs="Times New Roman" w:hint="eastAsia"/>
          <w:sz w:val="24"/>
          <w:szCs w:val="24"/>
        </w:rPr>
        <w:t>，然而在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>第</w:t>
      </w:r>
      <w:r w:rsidR="00F95EB8">
        <w:rPr>
          <w:rFonts w:ascii="Times New Roman" w:eastAsiaTheme="majorEastAsia" w:hAnsi="Times New Roman" w:cs="Times New Roman"/>
          <w:sz w:val="24"/>
          <w:szCs w:val="24"/>
        </w:rPr>
        <w:t>7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>页段落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>2.2.2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>中表述为“鸡蛋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>1.3 mg/kg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>，鸡脂肪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>/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>皮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>0.65 mg/kg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>，鸡肾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>0.42 mg/kg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>，鸡肝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>0.65 mg/kg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>，鸡肉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>0.065 mg/kg</w:t>
      </w:r>
      <w:r w:rsidR="005A4235" w:rsidRPr="005A4235">
        <w:rPr>
          <w:rFonts w:ascii="Times New Roman" w:eastAsiaTheme="majorEastAsia" w:hAnsi="Times New Roman" w:cs="Times New Roman" w:hint="eastAsia"/>
          <w:sz w:val="24"/>
          <w:szCs w:val="24"/>
        </w:rPr>
        <w:t>”</w:t>
      </w:r>
      <w:r w:rsidR="005A4235">
        <w:rPr>
          <w:rFonts w:ascii="Times New Roman" w:eastAsiaTheme="majorEastAsia" w:hAnsi="Times New Roman" w:cs="Times New Roman" w:hint="eastAsia"/>
          <w:sz w:val="24"/>
          <w:szCs w:val="24"/>
        </w:rPr>
        <w:t>，</w:t>
      </w:r>
      <w:r w:rsidR="005A4235">
        <w:rPr>
          <w:rFonts w:ascii="Times New Roman" w:eastAsiaTheme="majorEastAsia" w:hAnsi="Times New Roman" w:cs="Times New Roman" w:hint="eastAsia"/>
          <w:sz w:val="24"/>
          <w:szCs w:val="24"/>
        </w:rPr>
        <w:t>MRL</w:t>
      </w:r>
      <w:r w:rsidR="005A4235">
        <w:rPr>
          <w:rFonts w:ascii="Times New Roman" w:eastAsiaTheme="majorEastAsia" w:hAnsi="Times New Roman" w:cs="Times New Roman"/>
          <w:sz w:val="24"/>
          <w:szCs w:val="24"/>
        </w:rPr>
        <w:t>值</w:t>
      </w:r>
      <w:r w:rsidR="005A4235">
        <w:rPr>
          <w:rFonts w:ascii="Times New Roman" w:eastAsiaTheme="majorEastAsia" w:hAnsi="Times New Roman" w:cs="Times New Roman" w:hint="eastAsia"/>
          <w:sz w:val="24"/>
          <w:szCs w:val="24"/>
        </w:rPr>
        <w:t>前后文有效数字</w:t>
      </w:r>
      <w:r w:rsidR="005A4235">
        <w:rPr>
          <w:rFonts w:ascii="Times New Roman" w:eastAsiaTheme="majorEastAsia" w:hAnsi="Times New Roman" w:cs="Times New Roman"/>
          <w:sz w:val="24"/>
          <w:szCs w:val="24"/>
        </w:rPr>
        <w:t>保留不一致，</w:t>
      </w:r>
      <w:r w:rsidR="005A4235">
        <w:rPr>
          <w:rFonts w:ascii="Times New Roman" w:eastAsiaTheme="majorEastAsia" w:hAnsi="Times New Roman" w:cs="Times New Roman" w:hint="eastAsia"/>
          <w:sz w:val="24"/>
          <w:szCs w:val="24"/>
        </w:rPr>
        <w:t>对外</w:t>
      </w:r>
      <w:r w:rsidR="005A4235">
        <w:rPr>
          <w:rFonts w:ascii="Times New Roman" w:eastAsiaTheme="majorEastAsia" w:hAnsi="Times New Roman" w:cs="Times New Roman"/>
          <w:sz w:val="24"/>
          <w:szCs w:val="24"/>
        </w:rPr>
        <w:t>建议新西兰</w:t>
      </w:r>
      <w:r w:rsidR="005A4235">
        <w:rPr>
          <w:rFonts w:ascii="Times New Roman" w:eastAsiaTheme="majorEastAsia" w:hAnsi="Times New Roman" w:cs="Times New Roman" w:hint="eastAsia"/>
          <w:sz w:val="24"/>
          <w:szCs w:val="24"/>
        </w:rPr>
        <w:t>调整相关表述</w:t>
      </w:r>
      <w:r w:rsidR="005A4235">
        <w:rPr>
          <w:rFonts w:ascii="Times New Roman" w:eastAsiaTheme="majorEastAsia" w:hAnsi="Times New Roman" w:cs="Times New Roman"/>
          <w:sz w:val="24"/>
          <w:szCs w:val="24"/>
        </w:rPr>
        <w:t>，使</w:t>
      </w:r>
      <w:proofErr w:type="spellStart"/>
      <w:r w:rsidR="005A4235" w:rsidRPr="0052235F">
        <w:rPr>
          <w:rFonts w:ascii="Times New Roman" w:eastAsiaTheme="majorEastAsia" w:hAnsi="Times New Roman" w:cs="Times New Roman" w:hint="eastAsia"/>
          <w:sz w:val="24"/>
          <w:szCs w:val="24"/>
        </w:rPr>
        <w:t>fluralaner</w:t>
      </w:r>
      <w:proofErr w:type="spellEnd"/>
      <w:r w:rsidR="005A4235">
        <w:rPr>
          <w:rFonts w:ascii="Times New Roman" w:eastAsiaTheme="majorEastAsia" w:hAnsi="Times New Roman" w:cs="Times New Roman" w:hint="eastAsia"/>
          <w:sz w:val="24"/>
          <w:szCs w:val="24"/>
        </w:rPr>
        <w:t>相关</w:t>
      </w:r>
      <w:r w:rsidR="005A4235">
        <w:rPr>
          <w:rFonts w:ascii="Times New Roman" w:eastAsiaTheme="majorEastAsia" w:hAnsi="Times New Roman" w:cs="Times New Roman"/>
          <w:sz w:val="24"/>
          <w:szCs w:val="24"/>
        </w:rPr>
        <w:t>MRL</w:t>
      </w:r>
      <w:r w:rsidR="005A4235">
        <w:rPr>
          <w:rFonts w:ascii="Times New Roman" w:eastAsiaTheme="majorEastAsia" w:hAnsi="Times New Roman" w:cs="Times New Roman" w:hint="eastAsia"/>
          <w:sz w:val="24"/>
          <w:szCs w:val="24"/>
        </w:rPr>
        <w:t>表述前后一致</w:t>
      </w:r>
      <w:r w:rsidR="005A4235">
        <w:rPr>
          <w:rFonts w:ascii="Times New Roman" w:eastAsiaTheme="majorEastAsia" w:hAnsi="Times New Roman" w:cs="Times New Roman"/>
          <w:sz w:val="24"/>
          <w:szCs w:val="24"/>
        </w:rPr>
        <w:t>。</w:t>
      </w:r>
    </w:p>
    <w:p w:rsidR="00A83918" w:rsidRDefault="00A83918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A83918" w:rsidRPr="003426D3" w:rsidRDefault="00A83918" w:rsidP="00A83918">
      <w:pPr>
        <w:spacing w:line="360" w:lineRule="auto"/>
        <w:ind w:leftChars="50" w:left="105" w:firstLineChars="150" w:firstLine="36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>
        <w:rPr>
          <w:rFonts w:ascii="Times New Roman" w:eastAsiaTheme="majorEastAsia" w:hAnsi="Times New Roman" w:cs="Times New Roman"/>
          <w:sz w:val="24"/>
          <w:szCs w:val="24"/>
        </w:rPr>
        <w:t>4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）新西兰此次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新增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的氟</w:t>
      </w:r>
      <w:proofErr w:type="gramStart"/>
      <w:r w:rsidRPr="003426D3">
        <w:rPr>
          <w:rFonts w:ascii="Times New Roman" w:eastAsiaTheme="majorEastAsia" w:hAnsi="Times New Roman" w:cs="Times New Roman"/>
          <w:sz w:val="24"/>
          <w:szCs w:val="24"/>
        </w:rPr>
        <w:t>唑</w:t>
      </w:r>
      <w:proofErr w:type="gramEnd"/>
      <w:r w:rsidRPr="003426D3">
        <w:rPr>
          <w:rFonts w:ascii="Times New Roman" w:eastAsiaTheme="majorEastAsia" w:hAnsi="Times New Roman" w:cs="Times New Roman"/>
          <w:sz w:val="24"/>
          <w:szCs w:val="24"/>
        </w:rPr>
        <w:t>菌酰胺（</w:t>
      </w:r>
      <w:bookmarkStart w:id="2" w:name="OLE_LINK34"/>
      <w:bookmarkStart w:id="3" w:name="OLE_LINK35"/>
      <w:proofErr w:type="spellStart"/>
      <w:r w:rsidRPr="003426D3">
        <w:rPr>
          <w:rFonts w:ascii="Times New Roman" w:eastAsiaTheme="majorEastAsia" w:hAnsi="Times New Roman" w:cs="Times New Roman"/>
          <w:sz w:val="24"/>
          <w:szCs w:val="24"/>
        </w:rPr>
        <w:t>Fluxapyroxad</w:t>
      </w:r>
      <w:bookmarkEnd w:id="2"/>
      <w:bookmarkEnd w:id="3"/>
      <w:proofErr w:type="spellEnd"/>
      <w:r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为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：核果类水果</w:t>
      </w:r>
      <w:r>
        <w:rPr>
          <w:rFonts w:ascii="Times New Roman" w:eastAsiaTheme="majorEastAsia" w:hAnsi="Times New Roman" w:cs="Times New Roman"/>
          <w:sz w:val="24"/>
          <w:szCs w:val="24"/>
        </w:rPr>
        <w:t>0.01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*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mg/kg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，南瓜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</w:rPr>
        <w:t>0.01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*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mg/kg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。</w:t>
      </w:r>
    </w:p>
    <w:p w:rsidR="00A83918" w:rsidRPr="003426D3" w:rsidRDefault="00A83918" w:rsidP="00A83918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该药在我国的登记作物包括：</w:t>
      </w:r>
      <w:r w:rsidRPr="00A83918">
        <w:rPr>
          <w:rFonts w:ascii="Times New Roman" w:eastAsiaTheme="majorEastAsia" w:hAnsi="Times New Roman" w:cs="Times New Roman" w:hint="eastAsia"/>
          <w:sz w:val="24"/>
          <w:szCs w:val="24"/>
        </w:rPr>
        <w:t>菜豆、草莓、番茄、黄瓜、辣椒、梨树、马铃薯、芒果、苹果、苹果树、葡萄、水稻、西瓜、香蕉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，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未在通报涉及的作物中登记，故此次调整对中新贸易影响较小，无异议。</w:t>
      </w:r>
    </w:p>
    <w:p w:rsidR="00A83918" w:rsidRPr="00A83918" w:rsidRDefault="00A83918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E715CE" w:rsidRPr="003426D3" w:rsidRDefault="00E715CE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="00A83918">
        <w:rPr>
          <w:rFonts w:ascii="Times New Roman" w:eastAsiaTheme="majorEastAsia" w:hAnsi="Times New Roman" w:cs="Times New Roman"/>
          <w:sz w:val="24"/>
          <w:szCs w:val="24"/>
        </w:rPr>
        <w:t>5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bookmarkStart w:id="4" w:name="OLE_LINK11"/>
      <w:r w:rsidRPr="003426D3">
        <w:rPr>
          <w:rFonts w:ascii="Times New Roman" w:eastAsiaTheme="majorEastAsia" w:hAnsi="Times New Roman" w:cs="Times New Roman"/>
          <w:sz w:val="24"/>
          <w:szCs w:val="24"/>
        </w:rPr>
        <w:t>新西兰此次</w:t>
      </w:r>
      <w:bookmarkEnd w:id="4"/>
      <w:r w:rsidR="00F223AC">
        <w:rPr>
          <w:rFonts w:ascii="Times New Roman" w:eastAsiaTheme="majorEastAsia" w:hAnsi="Times New Roman" w:cs="Times New Roman" w:hint="eastAsia"/>
          <w:sz w:val="24"/>
          <w:szCs w:val="24"/>
        </w:rPr>
        <w:t>新增</w:t>
      </w:r>
      <w:r w:rsidR="00A83918">
        <w:rPr>
          <w:rFonts w:ascii="Times New Roman" w:eastAsiaTheme="majorEastAsia" w:hAnsi="Times New Roman" w:cs="Times New Roman" w:hint="eastAsia"/>
          <w:sz w:val="24"/>
          <w:szCs w:val="24"/>
        </w:rPr>
        <w:t>的</w:t>
      </w:r>
      <w:r w:rsidR="00A83918">
        <w:rPr>
          <w:rFonts w:ascii="Times New Roman" w:eastAsiaTheme="majorEastAsia" w:hAnsi="Times New Roman" w:cs="Times New Roman"/>
          <w:sz w:val="24"/>
          <w:szCs w:val="24"/>
        </w:rPr>
        <w:t>常山酮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proofErr w:type="spellStart"/>
      <w:r w:rsidR="00A83918" w:rsidRPr="00A83918">
        <w:rPr>
          <w:rFonts w:ascii="Times New Roman" w:eastAsiaTheme="majorEastAsia" w:hAnsi="Times New Roman" w:cs="Times New Roman"/>
          <w:sz w:val="24"/>
          <w:szCs w:val="24"/>
        </w:rPr>
        <w:t>halofuginone</w:t>
      </w:r>
      <w:proofErr w:type="spellEnd"/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包括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：</w:t>
      </w:r>
      <w:r w:rsidR="00A83918" w:rsidRPr="00A83918">
        <w:rPr>
          <w:rFonts w:ascii="Times New Roman" w:eastAsiaTheme="majorEastAsia" w:hAnsi="Times New Roman" w:cs="Times New Roman" w:hint="eastAsia"/>
          <w:sz w:val="24"/>
          <w:szCs w:val="24"/>
        </w:rPr>
        <w:t>鸡脂肪</w:t>
      </w:r>
      <w:r w:rsidR="00A83918" w:rsidRPr="00A83918">
        <w:rPr>
          <w:rFonts w:ascii="Times New Roman" w:eastAsiaTheme="majorEastAsia" w:hAnsi="Times New Roman" w:cs="Times New Roman" w:hint="eastAsia"/>
          <w:sz w:val="24"/>
          <w:szCs w:val="24"/>
        </w:rPr>
        <w:t>/</w:t>
      </w:r>
      <w:r w:rsidR="00A83918" w:rsidRPr="00A83918">
        <w:rPr>
          <w:rFonts w:ascii="Times New Roman" w:eastAsiaTheme="majorEastAsia" w:hAnsi="Times New Roman" w:cs="Times New Roman" w:hint="eastAsia"/>
          <w:sz w:val="24"/>
          <w:szCs w:val="24"/>
        </w:rPr>
        <w:t>皮</w:t>
      </w:r>
      <w:r w:rsidR="00A83918" w:rsidRPr="00A83918">
        <w:rPr>
          <w:rFonts w:ascii="Times New Roman" w:eastAsiaTheme="majorEastAsia" w:hAnsi="Times New Roman" w:cs="Times New Roman" w:hint="eastAsia"/>
          <w:sz w:val="24"/>
          <w:szCs w:val="24"/>
        </w:rPr>
        <w:t xml:space="preserve"> 0.02 mg/kg</w:t>
      </w:r>
      <w:r w:rsidR="00A83918" w:rsidRPr="00A83918">
        <w:rPr>
          <w:rFonts w:ascii="Times New Roman" w:eastAsiaTheme="majorEastAsia" w:hAnsi="Times New Roman" w:cs="Times New Roman" w:hint="eastAsia"/>
          <w:sz w:val="24"/>
          <w:szCs w:val="24"/>
        </w:rPr>
        <w:t>，鸡肾</w:t>
      </w:r>
      <w:r w:rsidR="00A83918" w:rsidRPr="00A83918">
        <w:rPr>
          <w:rFonts w:ascii="Times New Roman" w:eastAsiaTheme="majorEastAsia" w:hAnsi="Times New Roman" w:cs="Times New Roman" w:hint="eastAsia"/>
          <w:sz w:val="24"/>
          <w:szCs w:val="24"/>
        </w:rPr>
        <w:t xml:space="preserve"> 0.2 mg/kg</w:t>
      </w:r>
      <w:r w:rsidR="00A83918" w:rsidRPr="00A83918">
        <w:rPr>
          <w:rFonts w:ascii="Times New Roman" w:eastAsiaTheme="majorEastAsia" w:hAnsi="Times New Roman" w:cs="Times New Roman" w:hint="eastAsia"/>
          <w:sz w:val="24"/>
          <w:szCs w:val="24"/>
        </w:rPr>
        <w:t>，鸡肝</w:t>
      </w:r>
      <w:r w:rsidR="00A83918" w:rsidRPr="00A83918">
        <w:rPr>
          <w:rFonts w:ascii="Times New Roman" w:eastAsiaTheme="majorEastAsia" w:hAnsi="Times New Roman" w:cs="Times New Roman" w:hint="eastAsia"/>
          <w:sz w:val="24"/>
          <w:szCs w:val="24"/>
        </w:rPr>
        <w:t xml:space="preserve"> 0.3 mg/kg</w:t>
      </w:r>
      <w:r w:rsidR="00A83918" w:rsidRPr="00A83918">
        <w:rPr>
          <w:rFonts w:ascii="Times New Roman" w:eastAsiaTheme="majorEastAsia" w:hAnsi="Times New Roman" w:cs="Times New Roman" w:hint="eastAsia"/>
          <w:sz w:val="24"/>
          <w:szCs w:val="24"/>
        </w:rPr>
        <w:t>，鸡肉</w:t>
      </w:r>
      <w:r w:rsidR="00A83918" w:rsidRPr="00A83918">
        <w:rPr>
          <w:rFonts w:ascii="Times New Roman" w:eastAsiaTheme="majorEastAsia" w:hAnsi="Times New Roman" w:cs="Times New Roman" w:hint="eastAsia"/>
          <w:sz w:val="24"/>
          <w:szCs w:val="24"/>
        </w:rPr>
        <w:t xml:space="preserve"> 0.01 mg/kg</w:t>
      </w:r>
      <w:r w:rsidR="004C635E" w:rsidRPr="00A83918">
        <w:rPr>
          <w:rFonts w:ascii="Times New Roman" w:eastAsiaTheme="majorEastAsia" w:hAnsi="Times New Roman" w:cs="Times New Roman"/>
          <w:sz w:val="24"/>
          <w:szCs w:val="24"/>
        </w:rPr>
        <w:t>。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该药在我国没有登记，故此次调整对中新贸易影响较小，无异议。</w:t>
      </w:r>
    </w:p>
    <w:p w:rsidR="00E715CE" w:rsidRPr="003426D3" w:rsidRDefault="00E715CE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E715CE" w:rsidRPr="003426D3" w:rsidRDefault="00E715CE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="00F223AC">
        <w:rPr>
          <w:rFonts w:ascii="Times New Roman" w:eastAsiaTheme="majorEastAsia" w:hAnsi="Times New Roman" w:cs="Times New Roman"/>
          <w:sz w:val="24"/>
          <w:szCs w:val="24"/>
        </w:rPr>
        <w:t>6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）新西兰此次调整的</w:t>
      </w:r>
      <w:r w:rsidR="00F223AC" w:rsidRPr="00F223AC">
        <w:rPr>
          <w:rFonts w:ascii="Times New Roman" w:eastAsiaTheme="majorEastAsia" w:hAnsi="Times New Roman" w:cs="Times New Roman" w:hint="eastAsia"/>
          <w:sz w:val="24"/>
          <w:szCs w:val="24"/>
        </w:rPr>
        <w:t>利多卡因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="00F223AC">
        <w:rPr>
          <w:rFonts w:ascii="Times New Roman" w:hAnsi="Times New Roman"/>
          <w:szCs w:val="21"/>
        </w:rPr>
        <w:t>lignocaine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="00F223AC">
        <w:rPr>
          <w:rFonts w:ascii="Times New Roman" w:eastAsiaTheme="majorEastAsia" w:hAnsi="Times New Roman" w:cs="Times New Roman" w:hint="eastAsia"/>
          <w:sz w:val="24"/>
          <w:szCs w:val="24"/>
        </w:rPr>
        <w:t>为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：</w:t>
      </w:r>
      <w:r w:rsidR="00F223AC">
        <w:rPr>
          <w:rFonts w:ascii="Times New Roman" w:eastAsiaTheme="majorEastAsia" w:hAnsi="Times New Roman" w:cs="Times New Roman" w:hint="eastAsia"/>
          <w:sz w:val="24"/>
          <w:szCs w:val="24"/>
        </w:rPr>
        <w:t>鹿茸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5 mg/kg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。</w:t>
      </w:r>
      <w:bookmarkStart w:id="5" w:name="OLE_LINK1"/>
      <w:bookmarkStart w:id="6" w:name="OLE_LINK2"/>
      <w:bookmarkStart w:id="7" w:name="OLE_LINK3"/>
      <w:r w:rsidRPr="003426D3">
        <w:rPr>
          <w:rFonts w:ascii="Times New Roman" w:eastAsiaTheme="majorEastAsia" w:hAnsi="Times New Roman" w:cs="Times New Roman"/>
          <w:sz w:val="24"/>
          <w:szCs w:val="24"/>
        </w:rPr>
        <w:t>该药在我国没有登记，故此次调整对中新贸易影响较小，无异议。</w:t>
      </w:r>
    </w:p>
    <w:p w:rsidR="00E715CE" w:rsidRPr="003426D3" w:rsidRDefault="00E715CE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7931C6" w:rsidRPr="003426D3" w:rsidRDefault="00E715CE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="00F223AC">
        <w:rPr>
          <w:rFonts w:ascii="Times New Roman" w:eastAsiaTheme="majorEastAsia" w:hAnsi="Times New Roman" w:cs="Times New Roman"/>
          <w:sz w:val="24"/>
          <w:szCs w:val="24"/>
        </w:rPr>
        <w:t>7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bookmarkStart w:id="8" w:name="OLE_LINK18"/>
      <w:bookmarkStart w:id="9" w:name="OLE_LINK28"/>
      <w:r w:rsidRPr="003426D3">
        <w:rPr>
          <w:rFonts w:ascii="Times New Roman" w:eastAsiaTheme="majorEastAsia" w:hAnsi="Times New Roman" w:cs="Times New Roman"/>
          <w:sz w:val="24"/>
          <w:szCs w:val="24"/>
        </w:rPr>
        <w:t>新西兰此次调整的</w:t>
      </w:r>
      <w:bookmarkEnd w:id="8"/>
      <w:bookmarkEnd w:id="9"/>
      <w:r w:rsidR="00F223AC" w:rsidRPr="00F223AC">
        <w:rPr>
          <w:rFonts w:ascii="Times New Roman" w:eastAsiaTheme="majorEastAsia" w:hAnsi="Times New Roman" w:cs="Times New Roman" w:hint="eastAsia"/>
          <w:sz w:val="24"/>
          <w:szCs w:val="24"/>
        </w:rPr>
        <w:t>氟噻唑</w:t>
      </w:r>
      <w:proofErr w:type="gramStart"/>
      <w:r w:rsidR="00F223AC" w:rsidRPr="00F223AC">
        <w:rPr>
          <w:rFonts w:ascii="Times New Roman" w:eastAsiaTheme="majorEastAsia" w:hAnsi="Times New Roman" w:cs="Times New Roman" w:hint="eastAsia"/>
          <w:sz w:val="24"/>
          <w:szCs w:val="24"/>
        </w:rPr>
        <w:t>吡</w:t>
      </w:r>
      <w:proofErr w:type="gramEnd"/>
      <w:r w:rsidR="00F223AC" w:rsidRPr="00F223AC">
        <w:rPr>
          <w:rFonts w:ascii="Times New Roman" w:eastAsiaTheme="majorEastAsia" w:hAnsi="Times New Roman" w:cs="Times New Roman" w:hint="eastAsia"/>
          <w:sz w:val="24"/>
          <w:szCs w:val="24"/>
        </w:rPr>
        <w:t>乙酮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proofErr w:type="spellStart"/>
      <w:r w:rsidR="00F223AC" w:rsidRPr="00F223AC">
        <w:rPr>
          <w:rFonts w:ascii="Times New Roman" w:eastAsiaTheme="majorEastAsia" w:hAnsi="Times New Roman" w:cs="Times New Roman"/>
          <w:sz w:val="24"/>
          <w:szCs w:val="24"/>
        </w:rPr>
        <w:t>oxathiapiprolin</w:t>
      </w:r>
      <w:proofErr w:type="spellEnd"/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bookmarkEnd w:id="5"/>
      <w:bookmarkEnd w:id="6"/>
      <w:bookmarkEnd w:id="7"/>
      <w:r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="00F223AC">
        <w:rPr>
          <w:rFonts w:ascii="Times New Roman" w:eastAsiaTheme="majorEastAsia" w:hAnsi="Times New Roman" w:cs="Times New Roman" w:hint="eastAsia"/>
          <w:sz w:val="24"/>
          <w:szCs w:val="24"/>
        </w:rPr>
        <w:t>为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：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洋葱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0.01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*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mg/kg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。</w:t>
      </w:r>
      <w:bookmarkStart w:id="10" w:name="OLE_LINK9"/>
      <w:r w:rsidR="007931C6" w:rsidRPr="003426D3">
        <w:rPr>
          <w:rFonts w:ascii="Times New Roman" w:eastAsiaTheme="majorEastAsia" w:hAnsi="Times New Roman" w:cs="Times New Roman"/>
          <w:sz w:val="24"/>
          <w:szCs w:val="24"/>
        </w:rPr>
        <w:t>该药在我国的登记作物包括：</w:t>
      </w:r>
      <w:r w:rsidR="00F223AC" w:rsidRPr="00F223AC">
        <w:rPr>
          <w:rFonts w:ascii="Times New Roman" w:eastAsiaTheme="majorEastAsia" w:hAnsi="Times New Roman" w:cs="Times New Roman"/>
          <w:sz w:val="24"/>
          <w:szCs w:val="24"/>
        </w:rPr>
        <w:t>番茄、黄瓜、辣椒、马铃薯、葡萄</w:t>
      </w:r>
      <w:r w:rsidR="007931C6" w:rsidRPr="003426D3">
        <w:rPr>
          <w:rFonts w:ascii="Times New Roman" w:eastAsiaTheme="majorEastAsia" w:hAnsi="Times New Roman" w:cs="Times New Roman"/>
          <w:sz w:val="24"/>
          <w:szCs w:val="24"/>
        </w:rPr>
        <w:t>，</w:t>
      </w:r>
      <w:r w:rsidR="007931C6" w:rsidRPr="003426D3">
        <w:rPr>
          <w:rFonts w:ascii="Times New Roman" w:eastAsiaTheme="majorEastAsia" w:hAnsi="Times New Roman" w:cs="Times New Roman"/>
          <w:sz w:val="24"/>
          <w:szCs w:val="24"/>
        </w:rPr>
        <w:lastRenderedPageBreak/>
        <w:t>未在洋葱中登记，故此次调整对中新贸易影响较小，无异议。</w:t>
      </w:r>
    </w:p>
    <w:p w:rsidR="00E715CE" w:rsidRPr="003426D3" w:rsidRDefault="00E715CE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F223AC" w:rsidRPr="00F223AC" w:rsidRDefault="007931C6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="00F223AC">
        <w:rPr>
          <w:rFonts w:ascii="Times New Roman" w:eastAsiaTheme="majorEastAsia" w:hAnsi="Times New Roman" w:cs="Times New Roman"/>
          <w:sz w:val="24"/>
          <w:szCs w:val="24"/>
        </w:rPr>
        <w:t>8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bookmarkStart w:id="11" w:name="OLE_LINK29"/>
      <w:r w:rsidR="00394AF9" w:rsidRPr="003426D3">
        <w:rPr>
          <w:rFonts w:ascii="Times New Roman" w:eastAsiaTheme="majorEastAsia" w:hAnsi="Times New Roman" w:cs="Times New Roman"/>
          <w:sz w:val="24"/>
          <w:szCs w:val="24"/>
        </w:rPr>
        <w:t>新西兰此次</w:t>
      </w:r>
      <w:r w:rsidR="00F223AC">
        <w:rPr>
          <w:rFonts w:ascii="Times New Roman" w:eastAsiaTheme="majorEastAsia" w:hAnsi="Times New Roman" w:cs="Times New Roman" w:hint="eastAsia"/>
          <w:sz w:val="24"/>
          <w:szCs w:val="24"/>
        </w:rPr>
        <w:t>补充</w:t>
      </w:r>
      <w:r w:rsidR="00394AF9" w:rsidRPr="003426D3">
        <w:rPr>
          <w:rFonts w:ascii="Times New Roman" w:eastAsiaTheme="majorEastAsia" w:hAnsi="Times New Roman" w:cs="Times New Roman"/>
          <w:sz w:val="24"/>
          <w:szCs w:val="24"/>
        </w:rPr>
        <w:t>的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得</w:t>
      </w:r>
      <w:bookmarkEnd w:id="11"/>
      <w:proofErr w:type="gramStart"/>
      <w:r w:rsidR="00F223AC" w:rsidRPr="003426D3">
        <w:rPr>
          <w:rFonts w:ascii="Times New Roman" w:eastAsiaTheme="majorEastAsia" w:hAnsi="Times New Roman" w:cs="Times New Roman"/>
          <w:sz w:val="24"/>
          <w:szCs w:val="24"/>
        </w:rPr>
        <w:t>肟</w:t>
      </w:r>
      <w:proofErr w:type="gramEnd"/>
      <w:r w:rsidR="00F223AC" w:rsidRPr="003426D3">
        <w:rPr>
          <w:rFonts w:ascii="Times New Roman" w:eastAsiaTheme="majorEastAsia" w:hAnsi="Times New Roman" w:cs="Times New Roman"/>
          <w:sz w:val="24"/>
          <w:szCs w:val="24"/>
        </w:rPr>
        <w:t>菌酯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proofErr w:type="spellStart"/>
      <w:r w:rsidR="00F223AC">
        <w:rPr>
          <w:rFonts w:ascii="Times New Roman" w:hAnsi="Times New Roman"/>
          <w:szCs w:val="21"/>
        </w:rPr>
        <w:t>trifloxystrobin</w:t>
      </w:r>
      <w:proofErr w:type="spellEnd"/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）</w:t>
      </w:r>
      <w:bookmarkEnd w:id="10"/>
      <w:r w:rsidR="00394AF9"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="00F223AC">
        <w:rPr>
          <w:rFonts w:ascii="Times New Roman" w:eastAsiaTheme="majorEastAsia" w:hAnsi="Times New Roman" w:cs="Times New Roman" w:hint="eastAsia"/>
          <w:sz w:val="24"/>
          <w:szCs w:val="24"/>
        </w:rPr>
        <w:t>为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：</w:t>
      </w:r>
      <w:r w:rsidR="00F223AC">
        <w:rPr>
          <w:rFonts w:ascii="Times New Roman" w:eastAsiaTheme="majorEastAsia" w:hAnsi="Times New Roman" w:cs="Times New Roman" w:hint="eastAsia"/>
          <w:sz w:val="24"/>
          <w:szCs w:val="24"/>
        </w:rPr>
        <w:t>核果类水果</w:t>
      </w:r>
      <w:r w:rsidR="00F223AC">
        <w:rPr>
          <w:rFonts w:ascii="Times New Roman" w:eastAsiaTheme="majorEastAsia" w:hAnsi="Times New Roman" w:cs="Times New Roman"/>
          <w:sz w:val="24"/>
          <w:szCs w:val="24"/>
        </w:rPr>
        <w:t>0.3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 xml:space="preserve"> mg/kg</w:t>
      </w:r>
      <w:r w:rsidR="004C635E" w:rsidRPr="003426D3">
        <w:rPr>
          <w:rFonts w:ascii="Times New Roman" w:eastAsiaTheme="majorEastAsia" w:hAnsi="Times New Roman" w:cs="Times New Roman"/>
          <w:sz w:val="24"/>
          <w:szCs w:val="24"/>
        </w:rPr>
        <w:t>。</w:t>
      </w:r>
      <w:proofErr w:type="gramStart"/>
      <w:r w:rsidR="00F223AC" w:rsidRPr="003426D3">
        <w:rPr>
          <w:rFonts w:ascii="Times New Roman" w:eastAsiaTheme="majorEastAsia" w:hAnsi="Times New Roman" w:cs="Times New Roman"/>
          <w:sz w:val="24"/>
          <w:szCs w:val="24"/>
        </w:rPr>
        <w:t>肟菌酯我国</w:t>
      </w:r>
      <w:proofErr w:type="gramEnd"/>
      <w:r w:rsidR="00F223AC" w:rsidRPr="003426D3">
        <w:rPr>
          <w:rFonts w:ascii="Times New Roman" w:eastAsiaTheme="majorEastAsia" w:hAnsi="Times New Roman" w:cs="Times New Roman"/>
          <w:sz w:val="24"/>
          <w:szCs w:val="24"/>
        </w:rPr>
        <w:t>登记作物包括：</w:t>
      </w:r>
      <w:r w:rsidR="00F95EB8" w:rsidRPr="00F95EB8">
        <w:rPr>
          <w:rFonts w:ascii="Times New Roman" w:eastAsiaTheme="majorEastAsia" w:hAnsi="Times New Roman" w:cs="Times New Roman" w:hint="eastAsia"/>
          <w:sz w:val="24"/>
          <w:szCs w:val="24"/>
        </w:rPr>
        <w:t>草坪、草莓、番茄、柑橘树、黄瓜、辣椒、马铃薯、苹果树、葡萄、蔷薇科观赏花卉、水稻、西瓜、香蕉、小麦、玉米</w:t>
      </w:r>
      <w:r w:rsidR="00F95EB8">
        <w:rPr>
          <w:rFonts w:ascii="Times New Roman" w:eastAsiaTheme="majorEastAsia" w:hAnsi="Times New Roman" w:cs="Times New Roman" w:hint="eastAsia"/>
          <w:sz w:val="24"/>
          <w:szCs w:val="24"/>
        </w:rPr>
        <w:t>。</w:t>
      </w:r>
      <w:r w:rsidR="00F95EB8" w:rsidRPr="00F223AC">
        <w:rPr>
          <w:rFonts w:ascii="Times New Roman" w:eastAsiaTheme="majorEastAsia" w:hAnsi="Times New Roman" w:cs="Times New Roman" w:hint="eastAsia"/>
          <w:sz w:val="24"/>
          <w:szCs w:val="24"/>
        </w:rPr>
        <w:t xml:space="preserve"> </w:t>
      </w:r>
    </w:p>
    <w:p w:rsidR="00F95EB8" w:rsidRPr="00F95EB8" w:rsidRDefault="00F95EB8" w:rsidP="00F95EB8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F95EB8">
        <w:rPr>
          <w:rFonts w:ascii="Times New Roman" w:eastAsiaTheme="majorEastAsia" w:hAnsi="Times New Roman" w:cs="Times New Roman" w:hint="eastAsia"/>
          <w:sz w:val="24"/>
          <w:szCs w:val="24"/>
        </w:rPr>
        <w:t>对内：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该药</w:t>
      </w:r>
      <w:r>
        <w:rPr>
          <w:rFonts w:ascii="Times New Roman" w:eastAsiaTheme="majorEastAsia" w:hAnsi="Times New Roman" w:cs="Times New Roman"/>
          <w:sz w:val="24"/>
          <w:szCs w:val="24"/>
        </w:rPr>
        <w:t>我国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未在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核果类水果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中登记，故此次调整对中新贸易影响较小，无异议。</w:t>
      </w:r>
    </w:p>
    <w:p w:rsidR="007931C6" w:rsidRPr="003426D3" w:rsidRDefault="00F95EB8" w:rsidP="00F95EB8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F95EB8">
        <w:rPr>
          <w:rFonts w:ascii="Times New Roman" w:eastAsiaTheme="majorEastAsia" w:hAnsi="Times New Roman" w:cs="Times New Roman" w:hint="eastAsia"/>
          <w:sz w:val="24"/>
          <w:szCs w:val="24"/>
        </w:rPr>
        <w:t>对外：关于行文前后一致性方面，新西兰此次通报原文中关于</w:t>
      </w:r>
      <w:proofErr w:type="gramStart"/>
      <w:r w:rsidRPr="00F95EB8">
        <w:rPr>
          <w:rFonts w:ascii="Times New Roman" w:eastAsiaTheme="majorEastAsia" w:hAnsi="Times New Roman" w:cs="Times New Roman" w:hint="eastAsia"/>
          <w:sz w:val="24"/>
          <w:szCs w:val="24"/>
        </w:rPr>
        <w:t>肟菌酯</w:t>
      </w:r>
      <w:proofErr w:type="gramEnd"/>
      <w:r w:rsidRPr="00F95EB8">
        <w:rPr>
          <w:rFonts w:ascii="Times New Roman" w:eastAsiaTheme="majorEastAsia" w:hAnsi="Times New Roman" w:cs="Times New Roman" w:hint="eastAsia"/>
          <w:sz w:val="24"/>
          <w:szCs w:val="24"/>
        </w:rPr>
        <w:t>的</w:t>
      </w:r>
      <w:r w:rsidRPr="00F95EB8">
        <w:rPr>
          <w:rFonts w:ascii="Times New Roman" w:eastAsiaTheme="majorEastAsia" w:hAnsi="Times New Roman" w:cs="Times New Roman" w:hint="eastAsia"/>
          <w:sz w:val="24"/>
          <w:szCs w:val="24"/>
        </w:rPr>
        <w:t>MRL</w:t>
      </w:r>
      <w:r w:rsidRPr="00F95EB8">
        <w:rPr>
          <w:rFonts w:ascii="Times New Roman" w:eastAsiaTheme="majorEastAsia" w:hAnsi="Times New Roman" w:cs="Times New Roman" w:hint="eastAsia"/>
          <w:sz w:val="24"/>
          <w:szCs w:val="24"/>
        </w:rPr>
        <w:t>，在第</w:t>
      </w:r>
      <w:r w:rsidRPr="00F95EB8">
        <w:rPr>
          <w:rFonts w:ascii="Times New Roman" w:eastAsiaTheme="majorEastAsia" w:hAnsi="Times New Roman" w:cs="Times New Roman" w:hint="eastAsia"/>
          <w:sz w:val="24"/>
          <w:szCs w:val="24"/>
        </w:rPr>
        <w:t>21</w:t>
      </w:r>
      <w:r w:rsidRPr="00F95EB8">
        <w:rPr>
          <w:rFonts w:ascii="Times New Roman" w:eastAsiaTheme="majorEastAsia" w:hAnsi="Times New Roman" w:cs="Times New Roman" w:hint="eastAsia"/>
          <w:sz w:val="24"/>
          <w:szCs w:val="24"/>
        </w:rPr>
        <w:t>页段落</w:t>
      </w:r>
      <w:r w:rsidRPr="00F95EB8">
        <w:rPr>
          <w:rFonts w:ascii="Times New Roman" w:eastAsiaTheme="majorEastAsia" w:hAnsi="Times New Roman" w:cs="Times New Roman" w:hint="eastAsia"/>
          <w:sz w:val="24"/>
          <w:szCs w:val="24"/>
        </w:rPr>
        <w:t>3.9</w:t>
      </w:r>
      <w:r w:rsidRPr="00F95EB8">
        <w:rPr>
          <w:rFonts w:ascii="Times New Roman" w:eastAsiaTheme="majorEastAsia" w:hAnsi="Times New Roman" w:cs="Times New Roman" w:hint="eastAsia"/>
          <w:sz w:val="24"/>
          <w:szCs w:val="24"/>
        </w:rPr>
        <w:t>中表述为“核果类水果</w:t>
      </w:r>
      <w:r w:rsidRPr="00F95EB8">
        <w:rPr>
          <w:rFonts w:ascii="Times New Roman" w:eastAsiaTheme="majorEastAsia" w:hAnsi="Times New Roman" w:cs="Times New Roman" w:hint="eastAsia"/>
          <w:sz w:val="24"/>
          <w:szCs w:val="24"/>
        </w:rPr>
        <w:t xml:space="preserve"> 0.3 mg/kg</w:t>
      </w:r>
      <w:r w:rsidRPr="00F95EB8">
        <w:rPr>
          <w:rFonts w:ascii="Times New Roman" w:eastAsiaTheme="majorEastAsia" w:hAnsi="Times New Roman" w:cs="Times New Roman" w:hint="eastAsia"/>
          <w:sz w:val="24"/>
          <w:szCs w:val="24"/>
        </w:rPr>
        <w:t>”</w:t>
      </w:r>
      <w:r w:rsidRPr="00F95EB8">
        <w:rPr>
          <w:rFonts w:ascii="Times New Roman" w:eastAsiaTheme="majorEastAsia" w:hAnsi="Times New Roman" w:cs="Times New Roman" w:hint="eastAsia"/>
          <w:sz w:val="24"/>
          <w:szCs w:val="24"/>
        </w:rPr>
        <w:t xml:space="preserve"> </w:t>
      </w:r>
      <w:r w:rsidRPr="00F95EB8">
        <w:rPr>
          <w:rFonts w:ascii="Times New Roman" w:eastAsiaTheme="majorEastAsia" w:hAnsi="Times New Roman" w:cs="Times New Roman" w:hint="eastAsia"/>
          <w:sz w:val="24"/>
          <w:szCs w:val="24"/>
        </w:rPr>
        <w:t>，然而在第</w:t>
      </w:r>
      <w:r w:rsidRPr="00F95EB8">
        <w:rPr>
          <w:rFonts w:ascii="Times New Roman" w:eastAsiaTheme="majorEastAsia" w:hAnsi="Times New Roman" w:cs="Times New Roman" w:hint="eastAsia"/>
          <w:sz w:val="24"/>
          <w:szCs w:val="24"/>
        </w:rPr>
        <w:t>7</w:t>
      </w:r>
      <w:r w:rsidRPr="00F95EB8">
        <w:rPr>
          <w:rFonts w:ascii="Times New Roman" w:eastAsiaTheme="majorEastAsia" w:hAnsi="Times New Roman" w:cs="Times New Roman" w:hint="eastAsia"/>
          <w:sz w:val="24"/>
          <w:szCs w:val="24"/>
        </w:rPr>
        <w:t>页段落</w:t>
      </w:r>
      <w:r w:rsidRPr="00F95EB8">
        <w:rPr>
          <w:rFonts w:ascii="Times New Roman" w:eastAsiaTheme="majorEastAsia" w:hAnsi="Times New Roman" w:cs="Times New Roman" w:hint="eastAsia"/>
          <w:sz w:val="24"/>
          <w:szCs w:val="24"/>
        </w:rPr>
        <w:t>2.2.2</w:t>
      </w:r>
      <w:r w:rsidRPr="00F95EB8">
        <w:rPr>
          <w:rFonts w:ascii="Times New Roman" w:eastAsiaTheme="majorEastAsia" w:hAnsi="Times New Roman" w:cs="Times New Roman" w:hint="eastAsia"/>
          <w:sz w:val="24"/>
          <w:szCs w:val="24"/>
        </w:rPr>
        <w:t>中表述为“核果类水果</w:t>
      </w:r>
      <w:r w:rsidRPr="00F95EB8">
        <w:rPr>
          <w:rFonts w:ascii="Times New Roman" w:eastAsiaTheme="majorEastAsia" w:hAnsi="Times New Roman" w:cs="Times New Roman" w:hint="eastAsia"/>
          <w:sz w:val="24"/>
          <w:szCs w:val="24"/>
        </w:rPr>
        <w:t xml:space="preserve"> 0.03 mg/kg</w:t>
      </w:r>
      <w:r w:rsidRPr="00F95EB8">
        <w:rPr>
          <w:rFonts w:ascii="Times New Roman" w:eastAsiaTheme="majorEastAsia" w:hAnsi="Times New Roman" w:cs="Times New Roman" w:hint="eastAsia"/>
          <w:sz w:val="24"/>
          <w:szCs w:val="24"/>
        </w:rPr>
        <w:t>”，</w:t>
      </w:r>
      <w:r w:rsidRPr="00F95EB8">
        <w:rPr>
          <w:rFonts w:ascii="Times New Roman" w:eastAsiaTheme="majorEastAsia" w:hAnsi="Times New Roman" w:cs="Times New Roman" w:hint="eastAsia"/>
          <w:sz w:val="24"/>
          <w:szCs w:val="24"/>
        </w:rPr>
        <w:t>MRL</w:t>
      </w:r>
      <w:r w:rsidRPr="00F95EB8">
        <w:rPr>
          <w:rFonts w:ascii="Times New Roman" w:eastAsiaTheme="majorEastAsia" w:hAnsi="Times New Roman" w:cs="Times New Roman" w:hint="eastAsia"/>
          <w:sz w:val="24"/>
          <w:szCs w:val="24"/>
        </w:rPr>
        <w:t>值前后表述相差十倍，对外建议新西兰更正相关表述，使</w:t>
      </w:r>
      <w:proofErr w:type="gramStart"/>
      <w:r w:rsidRPr="00F95EB8">
        <w:rPr>
          <w:rFonts w:ascii="Times New Roman" w:eastAsiaTheme="majorEastAsia" w:hAnsi="Times New Roman" w:cs="Times New Roman" w:hint="eastAsia"/>
          <w:sz w:val="24"/>
          <w:szCs w:val="24"/>
        </w:rPr>
        <w:t>肟菌酯相关</w:t>
      </w:r>
      <w:proofErr w:type="gramEnd"/>
      <w:r w:rsidRPr="00F95EB8">
        <w:rPr>
          <w:rFonts w:ascii="Times New Roman" w:eastAsiaTheme="majorEastAsia" w:hAnsi="Times New Roman" w:cs="Times New Roman" w:hint="eastAsia"/>
          <w:sz w:val="24"/>
          <w:szCs w:val="24"/>
        </w:rPr>
        <w:t>MRL</w:t>
      </w:r>
      <w:r w:rsidRPr="00F95EB8">
        <w:rPr>
          <w:rFonts w:ascii="Times New Roman" w:eastAsiaTheme="majorEastAsia" w:hAnsi="Times New Roman" w:cs="Times New Roman" w:hint="eastAsia"/>
          <w:sz w:val="24"/>
          <w:szCs w:val="24"/>
        </w:rPr>
        <w:t>表述前后一致。</w:t>
      </w:r>
    </w:p>
    <w:p w:rsidR="00A07A9F" w:rsidRPr="003426D3" w:rsidRDefault="00A07A9F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A07A9F" w:rsidRDefault="00A07A9F" w:rsidP="003426D3">
      <w:pPr>
        <w:spacing w:line="360" w:lineRule="auto"/>
        <w:ind w:firstLineChars="200" w:firstLine="482"/>
        <w:rPr>
          <w:rFonts w:ascii="Times New Roman" w:eastAsiaTheme="majorEastAsia" w:hAnsi="Times New Roman" w:cs="Times New Roman"/>
          <w:b/>
          <w:sz w:val="24"/>
          <w:szCs w:val="24"/>
        </w:rPr>
      </w:pPr>
      <w:bookmarkStart w:id="12" w:name="OLE_LINK42"/>
      <w:r w:rsidRPr="003426D3">
        <w:rPr>
          <w:rFonts w:ascii="Times New Roman" w:eastAsiaTheme="majorEastAsia" w:hAnsi="Times New Roman" w:cs="Times New Roman"/>
          <w:b/>
          <w:sz w:val="24"/>
          <w:szCs w:val="24"/>
        </w:rPr>
        <w:t>3</w:t>
      </w:r>
      <w:r w:rsidRPr="003426D3">
        <w:rPr>
          <w:rFonts w:ascii="Times New Roman" w:eastAsiaTheme="majorEastAsia" w:hAnsi="Times New Roman" w:cs="Times New Roman"/>
          <w:b/>
          <w:sz w:val="24"/>
          <w:szCs w:val="24"/>
        </w:rPr>
        <w:t>、</w:t>
      </w:r>
      <w:bookmarkEnd w:id="12"/>
      <w:r w:rsidRPr="003426D3">
        <w:rPr>
          <w:rFonts w:ascii="Times New Roman" w:eastAsiaTheme="majorEastAsia" w:hAnsi="Times New Roman" w:cs="Times New Roman"/>
          <w:b/>
          <w:sz w:val="24"/>
          <w:szCs w:val="24"/>
        </w:rPr>
        <w:t>拟修订免除</w:t>
      </w:r>
      <w:r w:rsidR="00F95EB8" w:rsidRPr="00F95EB8">
        <w:rPr>
          <w:rFonts w:ascii="Times New Roman" w:eastAsiaTheme="majorEastAsia" w:hAnsi="Times New Roman" w:cs="Times New Roman"/>
          <w:b/>
          <w:sz w:val="24"/>
          <w:szCs w:val="24"/>
        </w:rPr>
        <w:t>食品、食品</w:t>
      </w:r>
      <w:r w:rsidR="00F95EB8" w:rsidRPr="00F95EB8">
        <w:rPr>
          <w:rFonts w:ascii="Times New Roman" w:eastAsiaTheme="majorEastAsia" w:hAnsi="Times New Roman" w:cs="Times New Roman" w:hint="eastAsia"/>
          <w:b/>
          <w:sz w:val="24"/>
          <w:szCs w:val="24"/>
        </w:rPr>
        <w:t>添加剂等</w:t>
      </w:r>
      <w:r w:rsidRPr="003426D3">
        <w:rPr>
          <w:rFonts w:ascii="Times New Roman" w:eastAsiaTheme="majorEastAsia" w:hAnsi="Times New Roman" w:cs="Times New Roman"/>
          <w:b/>
          <w:sz w:val="24"/>
          <w:szCs w:val="24"/>
        </w:rPr>
        <w:t>作为农药使用时的</w:t>
      </w:r>
      <w:r w:rsidRPr="003426D3">
        <w:rPr>
          <w:rFonts w:ascii="Times New Roman" w:eastAsiaTheme="majorEastAsia" w:hAnsi="Times New Roman" w:cs="Times New Roman"/>
          <w:b/>
          <w:sz w:val="24"/>
          <w:szCs w:val="24"/>
        </w:rPr>
        <w:t>MRL</w:t>
      </w:r>
    </w:p>
    <w:p w:rsidR="00A07A9F" w:rsidRPr="003426D3" w:rsidRDefault="006A2B00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此次新西兰拟修订</w:t>
      </w:r>
      <w:r w:rsidR="001B734E" w:rsidRPr="003426D3">
        <w:rPr>
          <w:rFonts w:ascii="Times New Roman" w:eastAsiaTheme="majorEastAsia" w:hAnsi="Times New Roman" w:cs="Times New Roman"/>
          <w:sz w:val="24"/>
          <w:szCs w:val="24"/>
        </w:rPr>
        <w:t>免除</w:t>
      </w:r>
      <w:r w:rsidR="00F95EB8">
        <w:rPr>
          <w:rFonts w:ascii="Times New Roman" w:eastAsiaTheme="majorEastAsia" w:hAnsi="Times New Roman" w:cs="Times New Roman"/>
          <w:sz w:val="24"/>
          <w:szCs w:val="24"/>
        </w:rPr>
        <w:t>食品、食品</w:t>
      </w:r>
      <w:r w:rsidR="00F95EB8">
        <w:rPr>
          <w:rFonts w:ascii="Times New Roman" w:eastAsiaTheme="majorEastAsia" w:hAnsi="Times New Roman" w:cs="Times New Roman" w:hint="eastAsia"/>
          <w:sz w:val="24"/>
          <w:szCs w:val="24"/>
        </w:rPr>
        <w:t>添加剂</w:t>
      </w:r>
      <w:r w:rsidR="00F95EB8">
        <w:rPr>
          <w:rFonts w:ascii="Times New Roman" w:eastAsiaTheme="majorEastAsia" w:hAnsi="Times New Roman" w:cs="Times New Roman"/>
          <w:sz w:val="24"/>
          <w:szCs w:val="24"/>
        </w:rPr>
        <w:t>、</w:t>
      </w:r>
      <w:r w:rsidR="00F95EB8">
        <w:rPr>
          <w:rFonts w:ascii="Times New Roman" w:eastAsiaTheme="majorEastAsia" w:hAnsi="Times New Roman" w:cs="Times New Roman" w:hint="eastAsia"/>
          <w:sz w:val="24"/>
          <w:szCs w:val="24"/>
        </w:rPr>
        <w:t>微生物活性成分及乙二胺四乙酸</w:t>
      </w:r>
      <w:r w:rsidR="00F95EB8">
        <w:rPr>
          <w:rFonts w:ascii="Times New Roman" w:eastAsiaTheme="majorEastAsia" w:hAnsi="Times New Roman" w:cs="Times New Roman"/>
          <w:sz w:val="24"/>
          <w:szCs w:val="24"/>
        </w:rPr>
        <w:t>（</w:t>
      </w:r>
      <w:r w:rsidR="00F95EB8">
        <w:rPr>
          <w:rFonts w:ascii="Times New Roman" w:eastAsiaTheme="majorEastAsia" w:hAnsi="Times New Roman" w:cs="Times New Roman" w:hint="eastAsia"/>
          <w:sz w:val="24"/>
          <w:szCs w:val="24"/>
        </w:rPr>
        <w:t>EDTA</w:t>
      </w:r>
      <w:r w:rsidR="00F95EB8">
        <w:rPr>
          <w:rFonts w:ascii="Times New Roman" w:eastAsiaTheme="majorEastAsia" w:hAnsi="Times New Roman" w:cs="Times New Roman"/>
          <w:sz w:val="24"/>
          <w:szCs w:val="24"/>
        </w:rPr>
        <w:t>）</w:t>
      </w:r>
      <w:r w:rsidR="00F95EB8">
        <w:rPr>
          <w:rFonts w:ascii="Times New Roman" w:eastAsiaTheme="majorEastAsia" w:hAnsi="Times New Roman" w:cs="Times New Roman" w:hint="eastAsia"/>
          <w:sz w:val="24"/>
          <w:szCs w:val="24"/>
        </w:rPr>
        <w:t>络合物</w:t>
      </w:r>
      <w:r w:rsidR="001B734E" w:rsidRPr="003426D3">
        <w:rPr>
          <w:rFonts w:ascii="Times New Roman" w:eastAsiaTheme="majorEastAsia" w:hAnsi="Times New Roman" w:cs="Times New Roman"/>
          <w:sz w:val="24"/>
          <w:szCs w:val="24"/>
        </w:rPr>
        <w:t>作为农药使用时的</w:t>
      </w:r>
      <w:r w:rsidR="001B734E"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="001B734E" w:rsidRPr="003426D3">
        <w:rPr>
          <w:rFonts w:ascii="Times New Roman" w:eastAsiaTheme="majorEastAsia" w:hAnsi="Times New Roman" w:cs="Times New Roman"/>
          <w:sz w:val="24"/>
          <w:szCs w:val="24"/>
        </w:rPr>
        <w:t>，目前我国</w:t>
      </w:r>
      <w:r w:rsidR="00F95EB8">
        <w:rPr>
          <w:rFonts w:ascii="Times New Roman" w:eastAsiaTheme="majorEastAsia" w:hAnsi="Times New Roman" w:cs="Times New Roman" w:hint="eastAsia"/>
          <w:sz w:val="24"/>
          <w:szCs w:val="24"/>
        </w:rPr>
        <w:t>针对</w:t>
      </w:r>
      <w:r w:rsidR="00F95EB8">
        <w:rPr>
          <w:rFonts w:ascii="Times New Roman" w:eastAsiaTheme="majorEastAsia" w:hAnsi="Times New Roman" w:cs="Times New Roman"/>
          <w:sz w:val="24"/>
          <w:szCs w:val="24"/>
        </w:rPr>
        <w:t>部分生物</w:t>
      </w:r>
      <w:r w:rsidR="00F95EB8">
        <w:rPr>
          <w:rFonts w:ascii="Times New Roman" w:eastAsiaTheme="majorEastAsia" w:hAnsi="Times New Roman" w:cs="Times New Roman" w:hint="eastAsia"/>
          <w:sz w:val="24"/>
          <w:szCs w:val="24"/>
        </w:rPr>
        <w:t>活性</w:t>
      </w:r>
      <w:r w:rsidR="00F95EB8">
        <w:rPr>
          <w:rFonts w:ascii="Times New Roman" w:eastAsiaTheme="majorEastAsia" w:hAnsi="Times New Roman" w:cs="Times New Roman"/>
          <w:sz w:val="24"/>
          <w:szCs w:val="24"/>
        </w:rPr>
        <w:t>物质</w:t>
      </w:r>
      <w:r w:rsidR="00F95EB8">
        <w:rPr>
          <w:rFonts w:ascii="Times New Roman" w:eastAsiaTheme="majorEastAsia" w:hAnsi="Times New Roman" w:cs="Times New Roman" w:hint="eastAsia"/>
          <w:sz w:val="24"/>
          <w:szCs w:val="24"/>
        </w:rPr>
        <w:t>同样</w:t>
      </w:r>
      <w:r w:rsidR="00F95EB8">
        <w:rPr>
          <w:rFonts w:ascii="Times New Roman" w:eastAsiaTheme="majorEastAsia" w:hAnsi="Times New Roman" w:cs="Times New Roman"/>
          <w:sz w:val="24"/>
          <w:szCs w:val="24"/>
        </w:rPr>
        <w:t>已</w:t>
      </w:r>
      <w:r w:rsidR="00F95EB8" w:rsidRPr="00F95EB8">
        <w:rPr>
          <w:rFonts w:ascii="Times New Roman" w:eastAsiaTheme="majorEastAsia" w:hAnsi="Times New Roman" w:cs="Times New Roman" w:hint="eastAsia"/>
          <w:sz w:val="24"/>
          <w:szCs w:val="24"/>
        </w:rPr>
        <w:t>豁免制定食品中最大残留限量标准的农药名单</w:t>
      </w:r>
      <w:r w:rsidR="00F95EB8">
        <w:rPr>
          <w:rFonts w:ascii="Times New Roman" w:eastAsiaTheme="majorEastAsia" w:hAnsi="Times New Roman" w:cs="Times New Roman" w:hint="eastAsia"/>
          <w:sz w:val="24"/>
          <w:szCs w:val="24"/>
        </w:rPr>
        <w:t>，</w:t>
      </w:r>
      <w:r w:rsidR="00F95EB8">
        <w:rPr>
          <w:rFonts w:ascii="Times New Roman" w:eastAsiaTheme="majorEastAsia" w:hAnsi="Times New Roman" w:cs="Times New Roman"/>
          <w:sz w:val="24"/>
          <w:szCs w:val="24"/>
        </w:rPr>
        <w:t>通报涉及的其他化合物</w:t>
      </w:r>
      <w:r w:rsidR="00F95EB8">
        <w:rPr>
          <w:rFonts w:ascii="Times New Roman" w:eastAsiaTheme="majorEastAsia" w:hAnsi="Times New Roman" w:cs="Times New Roman" w:hint="eastAsia"/>
          <w:sz w:val="24"/>
          <w:szCs w:val="24"/>
        </w:rPr>
        <w:t>，</w:t>
      </w:r>
      <w:r w:rsidR="00F95EB8">
        <w:rPr>
          <w:rFonts w:ascii="Times New Roman" w:eastAsiaTheme="majorEastAsia" w:hAnsi="Times New Roman" w:cs="Times New Roman"/>
          <w:sz w:val="24"/>
          <w:szCs w:val="24"/>
        </w:rPr>
        <w:t>我国</w:t>
      </w:r>
      <w:r w:rsidR="001B734E" w:rsidRPr="003426D3">
        <w:rPr>
          <w:rFonts w:ascii="Times New Roman" w:eastAsiaTheme="majorEastAsia" w:hAnsi="Times New Roman" w:cs="Times New Roman"/>
          <w:sz w:val="24"/>
          <w:szCs w:val="24"/>
        </w:rPr>
        <w:t>尚未将</w:t>
      </w:r>
      <w:r w:rsidR="00F95EB8">
        <w:rPr>
          <w:rFonts w:ascii="Times New Roman" w:eastAsiaTheme="majorEastAsia" w:hAnsi="Times New Roman" w:cs="Times New Roman" w:hint="eastAsia"/>
          <w:sz w:val="24"/>
          <w:szCs w:val="24"/>
        </w:rPr>
        <w:t>其</w:t>
      </w:r>
      <w:r w:rsidR="001B734E" w:rsidRPr="003426D3">
        <w:rPr>
          <w:rFonts w:ascii="Times New Roman" w:eastAsiaTheme="majorEastAsia" w:hAnsi="Times New Roman" w:cs="Times New Roman"/>
          <w:sz w:val="24"/>
          <w:szCs w:val="24"/>
        </w:rPr>
        <w:t>作为农药登记使用，因此对该修订无异议。</w:t>
      </w:r>
    </w:p>
    <w:p w:rsidR="001B734E" w:rsidRPr="003426D3" w:rsidRDefault="001B734E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590FAA" w:rsidRPr="00590FAA" w:rsidRDefault="00590FAA" w:rsidP="00590FAA">
      <w:pPr>
        <w:spacing w:line="360" w:lineRule="auto"/>
        <w:ind w:firstLineChars="200" w:firstLine="482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590FAA">
        <w:rPr>
          <w:rFonts w:ascii="Times New Roman" w:eastAsiaTheme="majorEastAsia" w:hAnsi="Times New Roman" w:cs="Times New Roman" w:hint="eastAsia"/>
          <w:b/>
          <w:sz w:val="24"/>
          <w:szCs w:val="24"/>
        </w:rPr>
        <w:t>综合评议意见</w:t>
      </w:r>
    </w:p>
    <w:p w:rsidR="007A65C8" w:rsidRPr="003426D3" w:rsidRDefault="007A65C8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综上所述，对于新西兰此次拟</w:t>
      </w:r>
      <w:r w:rsidR="00F95EB8" w:rsidRPr="00F95EB8">
        <w:rPr>
          <w:rFonts w:ascii="Times New Roman" w:eastAsiaTheme="majorEastAsia" w:hAnsi="Times New Roman" w:cs="Times New Roman" w:hint="eastAsia"/>
          <w:sz w:val="24"/>
          <w:szCs w:val="24"/>
        </w:rPr>
        <w:t>新增“活性成分”的定义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、</w:t>
      </w:r>
      <w:r w:rsidR="00F95EB8" w:rsidRPr="00F95EB8">
        <w:rPr>
          <w:rFonts w:ascii="Times New Roman" w:eastAsiaTheme="majorEastAsia" w:hAnsi="Times New Roman" w:cs="Times New Roman" w:hint="eastAsia"/>
          <w:sz w:val="24"/>
          <w:szCs w:val="24"/>
        </w:rPr>
        <w:t>修订免除食品、食品添加剂等作为农药使用时的</w:t>
      </w:r>
      <w:r w:rsidR="00F95EB8" w:rsidRPr="00F95EB8">
        <w:rPr>
          <w:rFonts w:ascii="Times New Roman" w:eastAsiaTheme="majorEastAsia" w:hAnsi="Times New Roman" w:cs="Times New Roman" w:hint="eastAsia"/>
          <w:sz w:val="24"/>
          <w:szCs w:val="24"/>
        </w:rPr>
        <w:t>MRL</w:t>
      </w:r>
      <w:r w:rsidR="00F95EB8">
        <w:rPr>
          <w:rFonts w:ascii="Times New Roman" w:eastAsiaTheme="majorEastAsia" w:hAnsi="Times New Roman" w:cs="Times New Roman" w:hint="eastAsia"/>
          <w:sz w:val="24"/>
          <w:szCs w:val="24"/>
        </w:rPr>
        <w:t>，</w:t>
      </w:r>
      <w:r w:rsidR="00641D72">
        <w:rPr>
          <w:rFonts w:ascii="Times New Roman" w:eastAsiaTheme="majorEastAsia" w:hAnsi="Times New Roman" w:cs="Times New Roman"/>
          <w:sz w:val="24"/>
          <w:szCs w:val="24"/>
        </w:rPr>
        <w:t>无异议。对于新西兰此次</w:t>
      </w:r>
      <w:r w:rsidR="00641D72" w:rsidRPr="00641D72">
        <w:rPr>
          <w:rFonts w:ascii="Times New Roman" w:eastAsiaTheme="majorEastAsia" w:hAnsi="Times New Roman" w:cs="Times New Roman" w:hint="eastAsia"/>
          <w:sz w:val="24"/>
          <w:szCs w:val="24"/>
        </w:rPr>
        <w:t>拟修订</w:t>
      </w:r>
      <w:r w:rsidR="00641D72" w:rsidRPr="00641D72">
        <w:rPr>
          <w:rFonts w:ascii="Times New Roman" w:eastAsiaTheme="majorEastAsia" w:hAnsi="Times New Roman" w:cs="Times New Roman" w:hint="eastAsia"/>
          <w:sz w:val="24"/>
          <w:szCs w:val="24"/>
        </w:rPr>
        <w:t>8</w:t>
      </w:r>
      <w:r w:rsidR="00641D72" w:rsidRPr="00641D72">
        <w:rPr>
          <w:rFonts w:ascii="Times New Roman" w:eastAsiaTheme="majorEastAsia" w:hAnsi="Times New Roman" w:cs="Times New Roman" w:hint="eastAsia"/>
          <w:sz w:val="24"/>
          <w:szCs w:val="24"/>
        </w:rPr>
        <w:t>种农药的</w:t>
      </w:r>
      <w:r w:rsidR="00641D72" w:rsidRPr="00641D72">
        <w:rPr>
          <w:rFonts w:ascii="Times New Roman" w:eastAsiaTheme="majorEastAsia" w:hAnsi="Times New Roman" w:cs="Times New Roman" w:hint="eastAsia"/>
          <w:sz w:val="24"/>
          <w:szCs w:val="24"/>
        </w:rPr>
        <w:t>MRL</w:t>
      </w:r>
      <w:r w:rsidR="00641D72" w:rsidRPr="00641D72">
        <w:rPr>
          <w:rFonts w:ascii="Times New Roman" w:eastAsiaTheme="majorEastAsia" w:hAnsi="Times New Roman" w:cs="Times New Roman" w:hint="eastAsia"/>
          <w:sz w:val="24"/>
          <w:szCs w:val="24"/>
        </w:rPr>
        <w:t>值</w:t>
      </w:r>
      <w:r w:rsidR="00641D72">
        <w:rPr>
          <w:rFonts w:ascii="Times New Roman" w:eastAsiaTheme="majorEastAsia" w:hAnsi="Times New Roman" w:cs="Times New Roman" w:hint="eastAsia"/>
          <w:sz w:val="24"/>
          <w:szCs w:val="24"/>
        </w:rPr>
        <w:t>，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提出综合评议意见如下：</w:t>
      </w:r>
    </w:p>
    <w:p w:rsidR="001269AE" w:rsidRDefault="001269AE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7A65C8" w:rsidRPr="003426D3" w:rsidRDefault="007A65C8" w:rsidP="003426D3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1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）对于</w:t>
      </w:r>
      <w:r w:rsidR="00641D72" w:rsidRPr="00641D72">
        <w:rPr>
          <w:rFonts w:ascii="Times New Roman" w:eastAsiaTheme="majorEastAsia" w:hAnsi="Times New Roman" w:cs="Times New Roman" w:hint="eastAsia"/>
          <w:sz w:val="24"/>
          <w:szCs w:val="24"/>
        </w:rPr>
        <w:t>新型</w:t>
      </w:r>
      <w:proofErr w:type="gramStart"/>
      <w:r w:rsidR="00641D72" w:rsidRPr="00641D72">
        <w:rPr>
          <w:rFonts w:ascii="Times New Roman" w:eastAsiaTheme="majorEastAsia" w:hAnsi="Times New Roman" w:cs="Times New Roman" w:hint="eastAsia"/>
          <w:sz w:val="24"/>
          <w:szCs w:val="24"/>
        </w:rPr>
        <w:t>唑啉</w:t>
      </w:r>
      <w:proofErr w:type="gramEnd"/>
      <w:r w:rsidR="00641D72" w:rsidRPr="00641D72">
        <w:rPr>
          <w:rFonts w:ascii="Times New Roman" w:eastAsiaTheme="majorEastAsia" w:hAnsi="Times New Roman" w:cs="Times New Roman" w:hint="eastAsia"/>
          <w:sz w:val="24"/>
          <w:szCs w:val="24"/>
        </w:rPr>
        <w:t>类杀虫剂（</w:t>
      </w:r>
      <w:proofErr w:type="spellStart"/>
      <w:r w:rsidR="00641D72" w:rsidRPr="00641D72">
        <w:rPr>
          <w:rFonts w:ascii="Times New Roman" w:eastAsiaTheme="majorEastAsia" w:hAnsi="Times New Roman" w:cs="Times New Roman" w:hint="eastAsia"/>
          <w:sz w:val="24"/>
          <w:szCs w:val="24"/>
        </w:rPr>
        <w:t>fluralaner</w:t>
      </w:r>
      <w:proofErr w:type="spellEnd"/>
      <w:r w:rsidR="00641D72" w:rsidRPr="00641D72">
        <w:rPr>
          <w:rFonts w:ascii="Times New Roman" w:eastAsiaTheme="majorEastAsia" w:hAnsi="Times New Roman" w:cs="Times New Roman" w:hint="eastAsia"/>
          <w:sz w:val="24"/>
          <w:szCs w:val="24"/>
        </w:rPr>
        <w:t>）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调整的建议</w:t>
      </w:r>
    </w:p>
    <w:p w:rsidR="00641D72" w:rsidRPr="00641D72" w:rsidRDefault="00641D72" w:rsidP="00641D72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641D72">
        <w:rPr>
          <w:rFonts w:ascii="Times New Roman" w:eastAsiaTheme="majorEastAsia" w:hAnsi="Times New Roman" w:cs="Times New Roman" w:hint="eastAsia"/>
          <w:sz w:val="24"/>
          <w:szCs w:val="24"/>
        </w:rPr>
        <w:t>对内：该药在我国没有登记，故无异议。</w:t>
      </w:r>
    </w:p>
    <w:p w:rsidR="00641D72" w:rsidRDefault="00641D72" w:rsidP="00641D72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641D72">
        <w:rPr>
          <w:rFonts w:ascii="Times New Roman" w:eastAsiaTheme="majorEastAsia" w:hAnsi="Times New Roman" w:cs="Times New Roman" w:hint="eastAsia"/>
          <w:sz w:val="24"/>
          <w:szCs w:val="24"/>
        </w:rPr>
        <w:t>对外：通报原文第</w:t>
      </w:r>
      <w:r w:rsidRPr="00641D72">
        <w:rPr>
          <w:rFonts w:ascii="Times New Roman" w:eastAsiaTheme="majorEastAsia" w:hAnsi="Times New Roman" w:cs="Times New Roman" w:hint="eastAsia"/>
          <w:sz w:val="24"/>
          <w:szCs w:val="24"/>
        </w:rPr>
        <w:t>13</w:t>
      </w:r>
      <w:r w:rsidRPr="00641D72">
        <w:rPr>
          <w:rFonts w:ascii="Times New Roman" w:eastAsiaTheme="majorEastAsia" w:hAnsi="Times New Roman" w:cs="Times New Roman" w:hint="eastAsia"/>
          <w:sz w:val="24"/>
          <w:szCs w:val="24"/>
        </w:rPr>
        <w:t>页</w:t>
      </w:r>
      <w:r w:rsidRPr="00641D72">
        <w:rPr>
          <w:rFonts w:ascii="Times New Roman" w:eastAsiaTheme="majorEastAsia" w:hAnsi="Times New Roman" w:cs="Times New Roman" w:hint="eastAsia"/>
          <w:sz w:val="24"/>
          <w:szCs w:val="24"/>
        </w:rPr>
        <w:t>3.4</w:t>
      </w:r>
      <w:r w:rsidRPr="00641D72">
        <w:rPr>
          <w:rFonts w:ascii="Times New Roman" w:eastAsiaTheme="majorEastAsia" w:hAnsi="Times New Roman" w:cs="Times New Roman" w:hint="eastAsia"/>
          <w:sz w:val="24"/>
          <w:szCs w:val="24"/>
        </w:rPr>
        <w:t>段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与</w:t>
      </w:r>
      <w:r w:rsidRPr="00641D72">
        <w:rPr>
          <w:rFonts w:ascii="Times New Roman" w:eastAsiaTheme="majorEastAsia" w:hAnsi="Times New Roman" w:cs="Times New Roman" w:hint="eastAsia"/>
          <w:sz w:val="24"/>
          <w:szCs w:val="24"/>
        </w:rPr>
        <w:t>第</w:t>
      </w:r>
      <w:r w:rsidRPr="00641D72">
        <w:rPr>
          <w:rFonts w:ascii="Times New Roman" w:eastAsiaTheme="majorEastAsia" w:hAnsi="Times New Roman" w:cs="Times New Roman" w:hint="eastAsia"/>
          <w:sz w:val="24"/>
          <w:szCs w:val="24"/>
        </w:rPr>
        <w:t>7</w:t>
      </w:r>
      <w:r w:rsidRPr="00641D72">
        <w:rPr>
          <w:rFonts w:ascii="Times New Roman" w:eastAsiaTheme="majorEastAsia" w:hAnsi="Times New Roman" w:cs="Times New Roman" w:hint="eastAsia"/>
          <w:sz w:val="24"/>
          <w:szCs w:val="24"/>
        </w:rPr>
        <w:t>页</w:t>
      </w:r>
      <w:r w:rsidRPr="00641D72">
        <w:rPr>
          <w:rFonts w:ascii="Times New Roman" w:eastAsiaTheme="majorEastAsia" w:hAnsi="Times New Roman" w:cs="Times New Roman" w:hint="eastAsia"/>
          <w:sz w:val="24"/>
          <w:szCs w:val="24"/>
        </w:rPr>
        <w:t>2.2.2</w:t>
      </w:r>
      <w:r w:rsidRPr="00641D72">
        <w:rPr>
          <w:rFonts w:ascii="Times New Roman" w:eastAsiaTheme="majorEastAsia" w:hAnsi="Times New Roman" w:cs="Times New Roman" w:hint="eastAsia"/>
          <w:sz w:val="24"/>
          <w:szCs w:val="24"/>
        </w:rPr>
        <w:t>段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中的</w:t>
      </w:r>
      <w:r w:rsidRPr="00641D72">
        <w:rPr>
          <w:rFonts w:ascii="Times New Roman" w:eastAsiaTheme="majorEastAsia" w:hAnsi="Times New Roman" w:cs="Times New Roman" w:hint="eastAsia"/>
          <w:sz w:val="24"/>
          <w:szCs w:val="24"/>
        </w:rPr>
        <w:t>MRL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有效数字保留不一致，</w:t>
      </w:r>
      <w:r w:rsidRPr="00641D72">
        <w:rPr>
          <w:rFonts w:ascii="Times New Roman" w:eastAsiaTheme="majorEastAsia" w:hAnsi="Times New Roman" w:cs="Times New Roman" w:hint="eastAsia"/>
          <w:sz w:val="24"/>
          <w:szCs w:val="24"/>
        </w:rPr>
        <w:t>建议新西兰调整相关表述，使</w:t>
      </w:r>
      <w:proofErr w:type="spellStart"/>
      <w:r w:rsidRPr="00641D72">
        <w:rPr>
          <w:rFonts w:ascii="Times New Roman" w:eastAsiaTheme="majorEastAsia" w:hAnsi="Times New Roman" w:cs="Times New Roman" w:hint="eastAsia"/>
          <w:sz w:val="24"/>
          <w:szCs w:val="24"/>
        </w:rPr>
        <w:t>fluralaner</w:t>
      </w:r>
      <w:proofErr w:type="spellEnd"/>
      <w:r>
        <w:rPr>
          <w:rFonts w:ascii="Times New Roman" w:eastAsiaTheme="majorEastAsia" w:hAnsi="Times New Roman" w:cs="Times New Roman" w:hint="eastAsia"/>
          <w:sz w:val="24"/>
          <w:szCs w:val="24"/>
        </w:rPr>
        <w:t xml:space="preserve"> </w:t>
      </w:r>
      <w:r w:rsidRPr="00641D72">
        <w:rPr>
          <w:rFonts w:ascii="Times New Roman" w:eastAsiaTheme="majorEastAsia" w:hAnsi="Times New Roman" w:cs="Times New Roman" w:hint="eastAsia"/>
          <w:sz w:val="24"/>
          <w:szCs w:val="24"/>
        </w:rPr>
        <w:t>MRL</w:t>
      </w:r>
      <w:r w:rsidRPr="00641D72">
        <w:rPr>
          <w:rFonts w:ascii="Times New Roman" w:eastAsiaTheme="majorEastAsia" w:hAnsi="Times New Roman" w:cs="Times New Roman" w:hint="eastAsia"/>
          <w:sz w:val="24"/>
          <w:szCs w:val="24"/>
        </w:rPr>
        <w:t>表述前后一致。</w:t>
      </w:r>
    </w:p>
    <w:p w:rsidR="001269AE" w:rsidRDefault="001269AE" w:rsidP="00641D72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</w:p>
    <w:p w:rsidR="007A65C8" w:rsidRPr="003426D3" w:rsidRDefault="007A65C8" w:rsidP="00641D72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3426D3">
        <w:rPr>
          <w:rFonts w:ascii="Times New Roman" w:eastAsiaTheme="majorEastAsia" w:hAnsi="Times New Roman" w:cs="Times New Roman"/>
          <w:sz w:val="24"/>
          <w:szCs w:val="24"/>
        </w:rPr>
        <w:t>（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2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）对于</w:t>
      </w:r>
      <w:proofErr w:type="gramStart"/>
      <w:r w:rsidR="00641D72" w:rsidRPr="00641D72">
        <w:rPr>
          <w:rFonts w:ascii="Times New Roman" w:eastAsiaTheme="majorEastAsia" w:hAnsi="Times New Roman" w:cs="Times New Roman" w:hint="eastAsia"/>
          <w:sz w:val="24"/>
          <w:szCs w:val="24"/>
        </w:rPr>
        <w:t>肟</w:t>
      </w:r>
      <w:proofErr w:type="gramEnd"/>
      <w:r w:rsidR="00641D72" w:rsidRPr="00641D72">
        <w:rPr>
          <w:rFonts w:ascii="Times New Roman" w:eastAsiaTheme="majorEastAsia" w:hAnsi="Times New Roman" w:cs="Times New Roman" w:hint="eastAsia"/>
          <w:sz w:val="24"/>
          <w:szCs w:val="24"/>
        </w:rPr>
        <w:t>菌酯（</w:t>
      </w:r>
      <w:proofErr w:type="spellStart"/>
      <w:r w:rsidR="00641D72" w:rsidRPr="00641D72">
        <w:rPr>
          <w:rFonts w:ascii="Times New Roman" w:eastAsiaTheme="majorEastAsia" w:hAnsi="Times New Roman" w:cs="Times New Roman" w:hint="eastAsia"/>
          <w:sz w:val="24"/>
          <w:szCs w:val="24"/>
        </w:rPr>
        <w:t>trifloxystrobin</w:t>
      </w:r>
      <w:proofErr w:type="spellEnd"/>
      <w:r w:rsidR="00641D72" w:rsidRPr="00641D72">
        <w:rPr>
          <w:rFonts w:ascii="Times New Roman" w:eastAsiaTheme="majorEastAsia" w:hAnsi="Times New Roman" w:cs="Times New Roman" w:hint="eastAsia"/>
          <w:sz w:val="24"/>
          <w:szCs w:val="24"/>
        </w:rPr>
        <w:t>）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MRL</w:t>
      </w:r>
      <w:r w:rsidRPr="003426D3">
        <w:rPr>
          <w:rFonts w:ascii="Times New Roman" w:eastAsiaTheme="majorEastAsia" w:hAnsi="Times New Roman" w:cs="Times New Roman"/>
          <w:sz w:val="24"/>
          <w:szCs w:val="24"/>
        </w:rPr>
        <w:t>调整的建议</w:t>
      </w:r>
    </w:p>
    <w:p w:rsidR="00641D72" w:rsidRPr="00641D72" w:rsidRDefault="00641D72" w:rsidP="00641D72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641D72">
        <w:rPr>
          <w:rFonts w:ascii="Times New Roman" w:eastAsiaTheme="majorEastAsia" w:hAnsi="Times New Roman" w:cs="Times New Roman" w:hint="eastAsia"/>
          <w:sz w:val="24"/>
          <w:szCs w:val="24"/>
        </w:rPr>
        <w:lastRenderedPageBreak/>
        <w:t>对内：该药我国未在核果类水果中登记，故无异议。</w:t>
      </w:r>
    </w:p>
    <w:p w:rsidR="007A65C8" w:rsidRPr="003426D3" w:rsidRDefault="00641D72" w:rsidP="00641D72">
      <w:pPr>
        <w:spacing w:line="360" w:lineRule="auto"/>
        <w:ind w:firstLineChars="200" w:firstLine="480"/>
        <w:rPr>
          <w:rFonts w:ascii="Times New Roman" w:eastAsiaTheme="majorEastAsia" w:hAnsi="Times New Roman" w:cs="Times New Roman"/>
          <w:sz w:val="24"/>
          <w:szCs w:val="24"/>
        </w:rPr>
      </w:pPr>
      <w:r w:rsidRPr="00641D72">
        <w:rPr>
          <w:rFonts w:ascii="Times New Roman" w:eastAsiaTheme="majorEastAsia" w:hAnsi="Times New Roman" w:cs="Times New Roman" w:hint="eastAsia"/>
          <w:sz w:val="24"/>
          <w:szCs w:val="24"/>
        </w:rPr>
        <w:t>对外：通报原文第</w:t>
      </w:r>
      <w:r w:rsidRPr="00641D72">
        <w:rPr>
          <w:rFonts w:ascii="Times New Roman" w:eastAsiaTheme="majorEastAsia" w:hAnsi="Times New Roman" w:cs="Times New Roman" w:hint="eastAsia"/>
          <w:sz w:val="24"/>
          <w:szCs w:val="24"/>
        </w:rPr>
        <w:t>21</w:t>
      </w:r>
      <w:r w:rsidRPr="00641D72">
        <w:rPr>
          <w:rFonts w:ascii="Times New Roman" w:eastAsiaTheme="majorEastAsia" w:hAnsi="Times New Roman" w:cs="Times New Roman" w:hint="eastAsia"/>
          <w:sz w:val="24"/>
          <w:szCs w:val="24"/>
        </w:rPr>
        <w:t>页</w:t>
      </w:r>
      <w:r w:rsidRPr="00641D72">
        <w:rPr>
          <w:rFonts w:ascii="Times New Roman" w:eastAsiaTheme="majorEastAsia" w:hAnsi="Times New Roman" w:cs="Times New Roman" w:hint="eastAsia"/>
          <w:sz w:val="24"/>
          <w:szCs w:val="24"/>
        </w:rPr>
        <w:t>3.9</w:t>
      </w:r>
      <w:r w:rsidRPr="00641D72">
        <w:rPr>
          <w:rFonts w:ascii="Times New Roman" w:eastAsiaTheme="majorEastAsia" w:hAnsi="Times New Roman" w:cs="Times New Roman" w:hint="eastAsia"/>
          <w:sz w:val="24"/>
          <w:szCs w:val="24"/>
        </w:rPr>
        <w:t>段</w:t>
      </w:r>
      <w:proofErr w:type="gramStart"/>
      <w:r w:rsidR="00D658BB" w:rsidRPr="00641D72">
        <w:rPr>
          <w:rFonts w:ascii="Times New Roman" w:eastAsiaTheme="majorEastAsia" w:hAnsi="Times New Roman" w:cs="Times New Roman" w:hint="eastAsia"/>
          <w:sz w:val="24"/>
          <w:szCs w:val="24"/>
        </w:rPr>
        <w:t>肟菌酯</w:t>
      </w:r>
      <w:proofErr w:type="gramEnd"/>
      <w:r w:rsidR="00D658BB">
        <w:rPr>
          <w:rFonts w:ascii="Times New Roman" w:eastAsiaTheme="majorEastAsia" w:hAnsi="Times New Roman" w:cs="Times New Roman" w:hint="eastAsia"/>
          <w:sz w:val="24"/>
          <w:szCs w:val="24"/>
        </w:rPr>
        <w:t>在</w:t>
      </w:r>
      <w:r w:rsidR="00D658BB" w:rsidRPr="00641D72">
        <w:rPr>
          <w:rFonts w:ascii="Times New Roman" w:eastAsiaTheme="majorEastAsia" w:hAnsi="Times New Roman" w:cs="Times New Roman" w:hint="eastAsia"/>
          <w:sz w:val="24"/>
          <w:szCs w:val="24"/>
        </w:rPr>
        <w:t>核果类水果</w:t>
      </w:r>
      <w:r w:rsidR="00D658BB">
        <w:rPr>
          <w:rFonts w:ascii="Times New Roman" w:eastAsiaTheme="majorEastAsia" w:hAnsi="Times New Roman" w:cs="Times New Roman" w:hint="eastAsia"/>
          <w:sz w:val="24"/>
          <w:szCs w:val="24"/>
        </w:rPr>
        <w:t>中</w:t>
      </w:r>
      <w:r w:rsidR="00D658BB">
        <w:rPr>
          <w:rFonts w:ascii="Times New Roman" w:eastAsiaTheme="majorEastAsia" w:hAnsi="Times New Roman" w:cs="Times New Roman" w:hint="eastAsia"/>
          <w:sz w:val="24"/>
          <w:szCs w:val="24"/>
        </w:rPr>
        <w:t>MRL</w:t>
      </w:r>
      <w:r w:rsidR="00D658BB">
        <w:rPr>
          <w:rFonts w:ascii="Times New Roman" w:eastAsiaTheme="majorEastAsia" w:hAnsi="Times New Roman" w:cs="Times New Roman" w:hint="eastAsia"/>
          <w:sz w:val="24"/>
          <w:szCs w:val="24"/>
        </w:rPr>
        <w:t>为</w:t>
      </w:r>
      <w:r w:rsidRPr="00641D72">
        <w:rPr>
          <w:rFonts w:ascii="Times New Roman" w:eastAsiaTheme="majorEastAsia" w:hAnsi="Times New Roman" w:cs="Times New Roman" w:hint="eastAsia"/>
          <w:sz w:val="24"/>
          <w:szCs w:val="24"/>
        </w:rPr>
        <w:t>0.3 mg/kg</w:t>
      </w:r>
      <w:r w:rsidRPr="00641D72">
        <w:rPr>
          <w:rFonts w:ascii="Times New Roman" w:eastAsiaTheme="majorEastAsia" w:hAnsi="Times New Roman" w:cs="Times New Roman" w:hint="eastAsia"/>
          <w:sz w:val="24"/>
          <w:szCs w:val="24"/>
        </w:rPr>
        <w:t>，然而在第</w:t>
      </w:r>
      <w:r w:rsidRPr="00641D72">
        <w:rPr>
          <w:rFonts w:ascii="Times New Roman" w:eastAsiaTheme="majorEastAsia" w:hAnsi="Times New Roman" w:cs="Times New Roman" w:hint="eastAsia"/>
          <w:sz w:val="24"/>
          <w:szCs w:val="24"/>
        </w:rPr>
        <w:t>7</w:t>
      </w:r>
      <w:r w:rsidRPr="00641D72">
        <w:rPr>
          <w:rFonts w:ascii="Times New Roman" w:eastAsiaTheme="majorEastAsia" w:hAnsi="Times New Roman" w:cs="Times New Roman" w:hint="eastAsia"/>
          <w:sz w:val="24"/>
          <w:szCs w:val="24"/>
        </w:rPr>
        <w:t>页段落</w:t>
      </w:r>
      <w:r w:rsidRPr="00641D72">
        <w:rPr>
          <w:rFonts w:ascii="Times New Roman" w:eastAsiaTheme="majorEastAsia" w:hAnsi="Times New Roman" w:cs="Times New Roman" w:hint="eastAsia"/>
          <w:sz w:val="24"/>
          <w:szCs w:val="24"/>
        </w:rPr>
        <w:t>2.2.2</w:t>
      </w:r>
      <w:r w:rsidRPr="00641D72">
        <w:rPr>
          <w:rFonts w:ascii="Times New Roman" w:eastAsiaTheme="majorEastAsia" w:hAnsi="Times New Roman" w:cs="Times New Roman" w:hint="eastAsia"/>
          <w:sz w:val="24"/>
          <w:szCs w:val="24"/>
        </w:rPr>
        <w:t>中表述为“核果类水果</w:t>
      </w:r>
      <w:r w:rsidRPr="00641D72">
        <w:rPr>
          <w:rFonts w:ascii="Times New Roman" w:eastAsiaTheme="majorEastAsia" w:hAnsi="Times New Roman" w:cs="Times New Roman" w:hint="eastAsia"/>
          <w:sz w:val="24"/>
          <w:szCs w:val="24"/>
        </w:rPr>
        <w:t xml:space="preserve"> 0.03 mg/kg</w:t>
      </w:r>
      <w:r w:rsidRPr="00641D72">
        <w:rPr>
          <w:rFonts w:ascii="Times New Roman" w:eastAsiaTheme="majorEastAsia" w:hAnsi="Times New Roman" w:cs="Times New Roman" w:hint="eastAsia"/>
          <w:sz w:val="24"/>
          <w:szCs w:val="24"/>
        </w:rPr>
        <w:t>”，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前后表述相差十倍，</w:t>
      </w:r>
      <w:r w:rsidRPr="00641D72">
        <w:rPr>
          <w:rFonts w:ascii="Times New Roman" w:eastAsiaTheme="majorEastAsia" w:hAnsi="Times New Roman" w:cs="Times New Roman" w:hint="eastAsia"/>
          <w:sz w:val="24"/>
          <w:szCs w:val="24"/>
        </w:rPr>
        <w:t>建议新西兰更正相关表述，使</w:t>
      </w:r>
      <w:proofErr w:type="gramStart"/>
      <w:r w:rsidRPr="00641D72">
        <w:rPr>
          <w:rFonts w:ascii="Times New Roman" w:eastAsiaTheme="majorEastAsia" w:hAnsi="Times New Roman" w:cs="Times New Roman" w:hint="eastAsia"/>
          <w:sz w:val="24"/>
          <w:szCs w:val="24"/>
        </w:rPr>
        <w:t>肟菌酯</w:t>
      </w:r>
      <w:proofErr w:type="gramEnd"/>
      <w:r w:rsidRPr="00641D72">
        <w:rPr>
          <w:rFonts w:ascii="Times New Roman" w:eastAsiaTheme="majorEastAsia" w:hAnsi="Times New Roman" w:cs="Times New Roman" w:hint="eastAsia"/>
          <w:sz w:val="24"/>
          <w:szCs w:val="24"/>
        </w:rPr>
        <w:t>MRL</w:t>
      </w:r>
      <w:r w:rsidRPr="00641D72">
        <w:rPr>
          <w:rFonts w:ascii="Times New Roman" w:eastAsiaTheme="majorEastAsia" w:hAnsi="Times New Roman" w:cs="Times New Roman" w:hint="eastAsia"/>
          <w:sz w:val="24"/>
          <w:szCs w:val="24"/>
        </w:rPr>
        <w:t>前后一致。</w:t>
      </w:r>
    </w:p>
    <w:sectPr w:rsidR="007A65C8" w:rsidRPr="00342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E3395"/>
    <w:multiLevelType w:val="hybridMultilevel"/>
    <w:tmpl w:val="26BC7990"/>
    <w:lvl w:ilvl="0" w:tplc="3044FD64">
      <w:start w:val="1"/>
      <w:numFmt w:val="decimal"/>
      <w:lvlText w:val="%1、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E746E8F"/>
    <w:multiLevelType w:val="hybridMultilevel"/>
    <w:tmpl w:val="B8669D66"/>
    <w:lvl w:ilvl="0" w:tplc="A57299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7B6"/>
    <w:rsid w:val="00074F69"/>
    <w:rsid w:val="001269AE"/>
    <w:rsid w:val="001B734E"/>
    <w:rsid w:val="00231F19"/>
    <w:rsid w:val="0026440B"/>
    <w:rsid w:val="002805FC"/>
    <w:rsid w:val="00291B91"/>
    <w:rsid w:val="002A09BA"/>
    <w:rsid w:val="003036F9"/>
    <w:rsid w:val="00315A93"/>
    <w:rsid w:val="003426D3"/>
    <w:rsid w:val="00361BD2"/>
    <w:rsid w:val="00394AF9"/>
    <w:rsid w:val="003F5C92"/>
    <w:rsid w:val="004224AA"/>
    <w:rsid w:val="004C635E"/>
    <w:rsid w:val="0052235F"/>
    <w:rsid w:val="005854E2"/>
    <w:rsid w:val="00590FAA"/>
    <w:rsid w:val="005A4235"/>
    <w:rsid w:val="005B55ED"/>
    <w:rsid w:val="005E6C71"/>
    <w:rsid w:val="00641D72"/>
    <w:rsid w:val="006A2B00"/>
    <w:rsid w:val="006E4F54"/>
    <w:rsid w:val="0070548C"/>
    <w:rsid w:val="00730670"/>
    <w:rsid w:val="007931C6"/>
    <w:rsid w:val="00794161"/>
    <w:rsid w:val="007A65C8"/>
    <w:rsid w:val="007C23B4"/>
    <w:rsid w:val="008A1398"/>
    <w:rsid w:val="009E13A9"/>
    <w:rsid w:val="00A077B6"/>
    <w:rsid w:val="00A07A9F"/>
    <w:rsid w:val="00A21FC5"/>
    <w:rsid w:val="00A35B80"/>
    <w:rsid w:val="00A652C9"/>
    <w:rsid w:val="00A83918"/>
    <w:rsid w:val="00AD068C"/>
    <w:rsid w:val="00B43AD4"/>
    <w:rsid w:val="00B66DEB"/>
    <w:rsid w:val="00B8734C"/>
    <w:rsid w:val="00BE7DE9"/>
    <w:rsid w:val="00D4049E"/>
    <w:rsid w:val="00D464B6"/>
    <w:rsid w:val="00D658BB"/>
    <w:rsid w:val="00E0620B"/>
    <w:rsid w:val="00E30B9F"/>
    <w:rsid w:val="00E715CE"/>
    <w:rsid w:val="00E77F98"/>
    <w:rsid w:val="00E95A2C"/>
    <w:rsid w:val="00EE373A"/>
    <w:rsid w:val="00F07B8C"/>
    <w:rsid w:val="00F159D3"/>
    <w:rsid w:val="00F15E6D"/>
    <w:rsid w:val="00F223AC"/>
    <w:rsid w:val="00F95EB8"/>
    <w:rsid w:val="00FA79A1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AFED6"/>
  <w15:docId w15:val="{D977CAFA-0D7D-419A-A9B8-7261B6CD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4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67299-26EB-4866-8EAC-DD8F7A9F8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unknown</cp:lastModifiedBy>
  <cp:revision>6</cp:revision>
  <dcterms:created xsi:type="dcterms:W3CDTF">2017-12-29T07:33:00Z</dcterms:created>
  <dcterms:modified xsi:type="dcterms:W3CDTF">2018-01-02T02:05:00Z</dcterms:modified>
</cp:coreProperties>
</file>