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B00E4E" w:rsidTr="008121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B00E4E" w:rsidRDefault="00B00E4E" w:rsidP="008121F3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B00E4E" w:rsidRDefault="00B00E4E" w:rsidP="008121F3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B00E4E" w:rsidRDefault="00B00E4E" w:rsidP="008121F3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B00E4E" w:rsidTr="008121F3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B00E4E" w:rsidRDefault="00B00E4E" w:rsidP="008121F3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B00E4E" w:rsidRDefault="00B00E4E" w:rsidP="008121F3">
            <w:pPr>
              <w:adjustRightInd w:val="0"/>
              <w:snapToGrid w:val="0"/>
              <w:jc w:val="left"/>
            </w:pPr>
          </w:p>
        </w:tc>
      </w:tr>
      <w:tr w:rsidR="00B00E4E" w:rsidTr="008121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B00E4E" w:rsidRDefault="00B00E4E" w:rsidP="008121F3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B00E4E" w:rsidRDefault="00B00E4E" w:rsidP="008121F3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="00B354AE" w:rsidRPr="002242A3">
              <w:rPr>
                <w:b/>
              </w:rPr>
              <w:t>EGY/</w:t>
            </w:r>
            <w:r w:rsidR="002C442C">
              <w:rPr>
                <w:rFonts w:hint="eastAsia"/>
                <w:b/>
              </w:rPr>
              <w:t>1</w:t>
            </w:r>
            <w:r w:rsidR="00145291">
              <w:rPr>
                <w:rFonts w:hint="eastAsia"/>
                <w:b/>
              </w:rPr>
              <w:t>6</w:t>
            </w:r>
            <w:r w:rsidR="005C5326">
              <w:rPr>
                <w:rFonts w:hint="eastAsia"/>
                <w:b/>
              </w:rPr>
              <w:t>2</w:t>
            </w:r>
          </w:p>
          <w:p w:rsidR="00B00E4E" w:rsidRDefault="002D00F5" w:rsidP="008121F3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0608FF">
              <w:t>201</w:t>
            </w:r>
            <w:r w:rsidR="000F4AC0">
              <w:rPr>
                <w:rFonts w:hint="eastAsia"/>
              </w:rPr>
              <w:t>6</w:t>
            </w:r>
            <w:r w:rsidR="00B00E4E">
              <w:rPr>
                <w:rFonts w:hint="eastAsia"/>
              </w:rPr>
              <w:t>年</w:t>
            </w:r>
            <w:r w:rsidR="002C442C">
              <w:rPr>
                <w:rFonts w:hint="eastAsia"/>
              </w:rPr>
              <w:t>8</w:t>
            </w:r>
            <w:r w:rsidR="00B00E4E">
              <w:rPr>
                <w:rFonts w:hint="eastAsia"/>
              </w:rPr>
              <w:t>月</w:t>
            </w:r>
            <w:r w:rsidR="007A3156">
              <w:rPr>
                <w:rFonts w:hint="eastAsia"/>
              </w:rPr>
              <w:t>1</w:t>
            </w:r>
            <w:r w:rsidR="005C5326">
              <w:rPr>
                <w:rFonts w:hint="eastAsia"/>
              </w:rPr>
              <w:t>6</w:t>
            </w:r>
            <w:r w:rsidR="00B00E4E">
              <w:rPr>
                <w:rFonts w:hint="eastAsia"/>
              </w:rPr>
              <w:t>日</w:t>
            </w:r>
          </w:p>
        </w:tc>
      </w:tr>
      <w:tr w:rsidR="00B00E4E" w:rsidTr="008121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B00E4E" w:rsidRDefault="00566A6A" w:rsidP="008121F3">
            <w:pPr>
              <w:adjustRightInd w:val="0"/>
              <w:snapToGrid w:val="0"/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="000F4AC0"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="005C5326" w:rsidRPr="005C5326">
              <w:rPr>
                <w:sz w:val="18"/>
                <w:szCs w:val="18"/>
              </w:rPr>
              <w:t>4403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B00E4E" w:rsidTr="008121F3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B00E4E" w:rsidRDefault="00B00E4E" w:rsidP="008121F3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B00E4E" w:rsidRDefault="00B00E4E" w:rsidP="008121F3">
            <w:pPr>
              <w:adjustRightInd w:val="0"/>
              <w:snapToGrid w:val="0"/>
              <w:jc w:val="left"/>
            </w:pPr>
          </w:p>
        </w:tc>
      </w:tr>
      <w:tr w:rsidR="00B00E4E" w:rsidTr="008121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B00E4E" w:rsidRDefault="00B00E4E" w:rsidP="008121F3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B00E4E" w:rsidRDefault="00B00E4E" w:rsidP="008121F3">
            <w:pPr>
              <w:pStyle w:val="a7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B00E4E" w:rsidRDefault="00B00E4E" w:rsidP="008121F3">
      <w:pPr>
        <w:jc w:val="center"/>
      </w:pPr>
    </w:p>
    <w:p w:rsidR="00B00E4E" w:rsidRDefault="00B00E4E" w:rsidP="008121F3">
      <w:pPr>
        <w:pStyle w:val="a5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B00E4E" w:rsidRDefault="00B00E4E" w:rsidP="008121F3">
      <w:pPr>
        <w:jc w:val="center"/>
      </w:pPr>
    </w:p>
    <w:p w:rsidR="00B00E4E" w:rsidRDefault="00B00E4E" w:rsidP="008121F3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B00E4E" w:rsidRDefault="00B00E4E" w:rsidP="008121F3">
      <w:pPr>
        <w:jc w:val="center"/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52"/>
        <w:gridCol w:w="3358"/>
        <w:gridCol w:w="408"/>
        <w:gridCol w:w="4017"/>
      </w:tblGrid>
      <w:tr w:rsidR="00B00E4E" w:rsidTr="008121F3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78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="005C6CA1" w:rsidRPr="005C6CA1">
              <w:rPr>
                <w:rFonts w:hint="eastAsia"/>
                <w:u w:val="single"/>
              </w:rPr>
              <w:t>埃及</w:t>
            </w:r>
          </w:p>
          <w:p w:rsidR="00B00E4E" w:rsidRDefault="00B00E4E" w:rsidP="008121F3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B00E4E" w:rsidTr="008121F3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7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0E4E" w:rsidRPr="00880BC0" w:rsidRDefault="00B00E4E" w:rsidP="008121F3">
            <w:pPr>
              <w:pStyle w:val="a6"/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="005C6CA1" w:rsidRPr="005C6CA1">
              <w:rPr>
                <w:rFonts w:hint="eastAsia"/>
                <w:b w:val="0"/>
              </w:rPr>
              <w:t>埃及标准与质量管理总局</w:t>
            </w:r>
            <w:r w:rsidR="00F352E1" w:rsidRPr="00F352E1">
              <w:rPr>
                <w:b w:val="0"/>
              </w:rPr>
              <w:t xml:space="preserve"> </w:t>
            </w:r>
          </w:p>
        </w:tc>
      </w:tr>
      <w:tr w:rsidR="00B00E4E" w:rsidTr="008121F3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7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394E0A">
              <w:rPr>
                <w:b/>
              </w:rPr>
              <w:t>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</w:t>
            </w:r>
            <w:r w:rsidR="008121F3">
              <w:t xml:space="preserve">  </w:t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</w:t>
            </w:r>
            <w:r w:rsidR="008121F3">
              <w:t xml:space="preserve">  </w:t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</w:t>
            </w:r>
          </w:p>
        </w:tc>
      </w:tr>
      <w:tr w:rsidR="00B00E4E" w:rsidTr="008121F3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7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0E4E" w:rsidRPr="00335675" w:rsidRDefault="00B00E4E" w:rsidP="008121F3">
            <w:pPr>
              <w:adjustRightInd w:val="0"/>
              <w:snapToGrid w:val="0"/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 w:rsidR="005C5326">
              <w:rPr>
                <w:rFonts w:hint="eastAsia"/>
              </w:rPr>
              <w:t>食品和饲料杀虫剂最高残留限值（</w:t>
            </w:r>
            <w:r w:rsidR="005C5326" w:rsidRPr="00425343">
              <w:rPr>
                <w:bCs/>
                <w:spacing w:val="-2"/>
              </w:rPr>
              <w:t>MRLs</w:t>
            </w:r>
            <w:r w:rsidR="005C5326">
              <w:rPr>
                <w:rFonts w:hint="eastAsia"/>
              </w:rPr>
              <w:t>），杀虫剂及其它农业化学品综合</w:t>
            </w:r>
            <w:r w:rsidR="00CE33AE">
              <w:rPr>
                <w:rFonts w:hint="eastAsia"/>
              </w:rPr>
              <w:t>。</w:t>
            </w:r>
          </w:p>
          <w:p w:rsidR="00B00E4E" w:rsidRDefault="00B00E4E" w:rsidP="008121F3">
            <w:pPr>
              <w:adjustRightInd w:val="0"/>
              <w:snapToGrid w:val="0"/>
              <w:spacing w:line="276" w:lineRule="auto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 w:rsidR="00F3481C" w:rsidRPr="001F0BCE">
              <w:rPr>
                <w:bCs/>
                <w:spacing w:val="-2"/>
              </w:rPr>
              <w:t> </w:t>
            </w:r>
            <w:r w:rsidR="005C5326" w:rsidRPr="00425343">
              <w:rPr>
                <w:bCs/>
                <w:spacing w:val="-2"/>
              </w:rPr>
              <w:t>65.100.01</w:t>
            </w:r>
            <w:r w:rsidR="00145291">
              <w:rPr>
                <w:rFonts w:ascii="CG Times" w:hAnsi="CG Times"/>
                <w:color w:val="000000"/>
              </w:rPr>
              <w:t xml:space="preserve">  </w:t>
            </w:r>
            <w:r w:rsidR="00145291">
              <w:rPr>
                <w:rFonts w:ascii="CG Times" w:hAnsi="CG Times"/>
                <w:color w:val="000000"/>
              </w:rPr>
              <w:tab/>
            </w:r>
            <w:r w:rsidR="00145291">
              <w:rPr>
                <w:rFonts w:ascii="CG Times" w:hAnsi="CG Times"/>
                <w:color w:val="000000"/>
              </w:rPr>
              <w:tab/>
            </w:r>
            <w:r w:rsidR="00F11FE2">
              <w:rPr>
                <w:rFonts w:ascii="CG Times" w:hAnsi="CG Times" w:hint="eastAsia"/>
                <w:color w:val="000000"/>
              </w:rPr>
              <w:t xml:space="preserve">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B00E4E" w:rsidTr="008121F3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7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21F3" w:rsidRDefault="00B00E4E" w:rsidP="008121F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</w:p>
          <w:p w:rsidR="00B00E4E" w:rsidRPr="00232D32" w:rsidRDefault="001606AD" w:rsidP="008121F3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</w:rPr>
              <w:t>部颁法令</w:t>
            </w:r>
            <w:r w:rsidR="007564ED" w:rsidRPr="00425343">
              <w:rPr>
                <w:spacing w:val="-2"/>
              </w:rPr>
              <w:t xml:space="preserve">No. </w:t>
            </w:r>
            <w:r w:rsidR="005C5326" w:rsidRPr="00425343">
              <w:rPr>
                <w:spacing w:val="-2"/>
              </w:rPr>
              <w:t>244</w:t>
            </w:r>
            <w:r w:rsidR="007564ED" w:rsidRPr="00425343">
              <w:rPr>
                <w:spacing w:val="-2"/>
              </w:rPr>
              <w:t>/2016</w:t>
            </w:r>
            <w:r w:rsidR="005C5326">
              <w:rPr>
                <w:rFonts w:hint="eastAsia"/>
              </w:rPr>
              <w:t>食品和饲料杀虫剂最高残留限值。</w:t>
            </w:r>
          </w:p>
        </w:tc>
      </w:tr>
      <w:tr w:rsidR="00B00E4E" w:rsidTr="008121F3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7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310D" w:rsidRDefault="00B00E4E" w:rsidP="008121F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 w:rsidR="005B283C">
              <w:rPr>
                <w:rFonts w:hint="eastAsia"/>
                <w:b/>
              </w:rPr>
              <w:t xml:space="preserve"> </w:t>
            </w:r>
            <w:r w:rsidR="00CE33AE" w:rsidRPr="00CE33AE">
              <w:rPr>
                <w:rFonts w:hint="eastAsia"/>
              </w:rPr>
              <w:t>本</w:t>
            </w:r>
            <w:r w:rsidR="000F4AC0">
              <w:rPr>
                <w:rFonts w:hint="eastAsia"/>
              </w:rPr>
              <w:t>部</w:t>
            </w:r>
            <w:proofErr w:type="gramStart"/>
            <w:r w:rsidR="000F4AC0">
              <w:rPr>
                <w:rFonts w:hint="eastAsia"/>
              </w:rPr>
              <w:t>颁</w:t>
            </w:r>
            <w:proofErr w:type="gramEnd"/>
            <w:r w:rsidR="000F4AC0">
              <w:rPr>
                <w:rFonts w:hint="eastAsia"/>
              </w:rPr>
              <w:t>法令</w:t>
            </w:r>
            <w:r w:rsidR="009A310D">
              <w:rPr>
                <w:rFonts w:hint="eastAsia"/>
              </w:rPr>
              <w:t>撤销涉及杀虫剂最高残留限值的埃及标准（</w:t>
            </w:r>
            <w:r w:rsidR="009A310D">
              <w:t>139</w:t>
            </w:r>
            <w:r w:rsidR="009A310D">
              <w:rPr>
                <w:rFonts w:hint="eastAsia"/>
              </w:rPr>
              <w:t>）。</w:t>
            </w:r>
            <w:r w:rsidR="006C5256">
              <w:rPr>
                <w:rFonts w:hint="eastAsia"/>
              </w:rPr>
              <w:t>要求</w:t>
            </w:r>
            <w:r w:rsidR="009A310D">
              <w:rPr>
                <w:rFonts w:hint="eastAsia"/>
              </w:rPr>
              <w:t>使用食品法典委员会颁布的食品法典数据库“食品杀虫剂残留”列出的最高残留限值。</w:t>
            </w:r>
          </w:p>
          <w:p w:rsidR="009A310D" w:rsidRDefault="009A310D" w:rsidP="008121F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如果食品法典数据库不包括某些杀虫剂</w:t>
            </w:r>
            <w:proofErr w:type="gramStart"/>
            <w:r>
              <w:rPr>
                <w:rFonts w:hint="eastAsia"/>
              </w:rPr>
              <w:t>残留值</w:t>
            </w:r>
            <w:proofErr w:type="gramEnd"/>
            <w:r>
              <w:rPr>
                <w:rFonts w:hint="eastAsia"/>
              </w:rPr>
              <w:t>或某些</w:t>
            </w:r>
            <w:r w:rsidRPr="009A310D">
              <w:rPr>
                <w:rFonts w:hint="eastAsia"/>
              </w:rPr>
              <w:t>农艺产品</w:t>
            </w:r>
            <w:r>
              <w:rPr>
                <w:rFonts w:hint="eastAsia"/>
              </w:rPr>
              <w:t>，</w:t>
            </w:r>
            <w:r w:rsidR="00C253B0">
              <w:rPr>
                <w:rFonts w:hint="eastAsia"/>
              </w:rPr>
              <w:t>应使用欧盟委员会颁布的欧盟杀虫剂数据库列出的值。如果欧盟委员会没有可</w:t>
            </w:r>
            <w:r w:rsidR="00C253B0" w:rsidRPr="00C253B0">
              <w:rPr>
                <w:rFonts w:hint="eastAsia"/>
              </w:rPr>
              <w:t>采用</w:t>
            </w:r>
            <w:r w:rsidR="00C253B0">
              <w:rPr>
                <w:rFonts w:hint="eastAsia"/>
              </w:rPr>
              <w:t>的</w:t>
            </w:r>
            <w:r w:rsidR="00C253B0" w:rsidRPr="00C253B0">
              <w:rPr>
                <w:rFonts w:hint="eastAsia"/>
              </w:rPr>
              <w:t>值</w:t>
            </w:r>
            <w:r w:rsidR="00C253B0">
              <w:rPr>
                <w:rFonts w:hint="eastAsia"/>
              </w:rPr>
              <w:t>，则适用美国环境署（</w:t>
            </w:r>
            <w:r w:rsidR="00C253B0">
              <w:rPr>
                <w:rFonts w:hint="eastAsia"/>
              </w:rPr>
              <w:t>EPA</w:t>
            </w:r>
            <w:r w:rsidR="00C253B0">
              <w:rPr>
                <w:rFonts w:hint="eastAsia"/>
              </w:rPr>
              <w:t>）确定的</w:t>
            </w:r>
            <w:r w:rsidR="00C253B0" w:rsidRPr="00C253B0">
              <w:rPr>
                <w:rFonts w:hint="eastAsia"/>
              </w:rPr>
              <w:t>公差值</w:t>
            </w:r>
            <w:r w:rsidR="00C253B0">
              <w:rPr>
                <w:rFonts w:hint="eastAsia"/>
              </w:rPr>
              <w:t>。</w:t>
            </w:r>
          </w:p>
          <w:p w:rsidR="00EC489A" w:rsidRDefault="00C253B0" w:rsidP="008121F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如果没有农作物或农产品</w:t>
            </w:r>
            <w:r w:rsidR="006E6B9B">
              <w:rPr>
                <w:rFonts w:hint="eastAsia"/>
              </w:rPr>
              <w:t>杀虫剂许可最高残留限值，应使用上述同一序列中最近一组的农作物或农产品杀虫剂最高限值。</w:t>
            </w:r>
          </w:p>
        </w:tc>
      </w:tr>
      <w:tr w:rsidR="00B00E4E" w:rsidTr="008121F3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7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 w:rsidR="00645D7D">
              <w:t xml:space="preserve"> </w:t>
            </w:r>
            <w:r w:rsidR="00145291">
              <w:rPr>
                <w:rFonts w:hint="eastAsia"/>
              </w:rPr>
              <w:t>人类健康和消费者保护</w:t>
            </w:r>
            <w:r w:rsidR="002C442C">
              <w:rPr>
                <w:rFonts w:hint="eastAsia"/>
              </w:rPr>
              <w:t>。</w:t>
            </w:r>
          </w:p>
        </w:tc>
      </w:tr>
      <w:tr w:rsidR="00B00E4E" w:rsidTr="008121F3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7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5256" w:rsidRDefault="00B00E4E" w:rsidP="008121F3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 w:rsidR="00E90CD7">
              <w:rPr>
                <w:rFonts w:hint="eastAsia"/>
                <w:b/>
              </w:rPr>
              <w:t xml:space="preserve"> </w:t>
            </w:r>
          </w:p>
          <w:p w:rsidR="00CE33AE" w:rsidRDefault="001606AD" w:rsidP="008121F3">
            <w:pPr>
              <w:adjustRightInd w:val="0"/>
              <w:snapToGrid w:val="0"/>
              <w:spacing w:line="276" w:lineRule="auto"/>
              <w:rPr>
                <w:rFonts w:hint="eastAsia"/>
                <w:lang w:val="en-US"/>
              </w:rPr>
            </w:pPr>
            <w:r w:rsidRPr="001606AD">
              <w:rPr>
                <w:rFonts w:hint="eastAsia"/>
              </w:rPr>
              <w:t>·</w:t>
            </w:r>
            <w:r w:rsidR="005C5326">
              <w:rPr>
                <w:rFonts w:hint="eastAsia"/>
              </w:rPr>
              <w:t>部颁法令</w:t>
            </w:r>
            <w:r w:rsidR="005C5326" w:rsidRPr="00425343">
              <w:rPr>
                <w:spacing w:val="-2"/>
              </w:rPr>
              <w:t>No. 244/2016</w:t>
            </w:r>
          </w:p>
          <w:p w:rsidR="007564ED" w:rsidRDefault="001606AD" w:rsidP="008121F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spacing w:val="-2"/>
                <w:szCs w:val="22"/>
              </w:rPr>
              <w:t>·</w:t>
            </w:r>
            <w:r w:rsidR="005C5326">
              <w:rPr>
                <w:rFonts w:hint="eastAsia"/>
              </w:rPr>
              <w:t>食品法典食品杀虫剂残留在线数据库：</w:t>
            </w:r>
          </w:p>
          <w:p w:rsidR="005C5326" w:rsidRDefault="009A310D" w:rsidP="008121F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9A310D">
              <w:t>http://www.codexalimentarius.org/standards/pesticide-mrls/en/</w:t>
            </w:r>
          </w:p>
          <w:p w:rsidR="009A310D" w:rsidRDefault="009A310D" w:rsidP="008121F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·欧盟杀虫剂数据库：</w:t>
            </w:r>
          </w:p>
          <w:p w:rsidR="009A310D" w:rsidRDefault="009A310D" w:rsidP="008121F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9A310D">
              <w:t>http://ec.europa.eu/food/plant/pesticides/eu-pesticides-database/public/?event=pesticide.residue.selection&amp;language=EN</w:t>
            </w:r>
          </w:p>
          <w:p w:rsidR="009A310D" w:rsidRDefault="009A310D" w:rsidP="008121F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·美国环境署（</w:t>
            </w:r>
            <w:r>
              <w:rPr>
                <w:rFonts w:hint="eastAsia"/>
              </w:rPr>
              <w:t>EPA</w:t>
            </w:r>
            <w:r>
              <w:rPr>
                <w:rFonts w:hint="eastAsia"/>
              </w:rPr>
              <w:t>）：</w:t>
            </w:r>
          </w:p>
          <w:p w:rsidR="009A310D" w:rsidRPr="009A310D" w:rsidRDefault="009A310D" w:rsidP="008121F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9A310D">
              <w:t>http://www.ecfr.gov/cgi-bin/text-idx?c=ecfr&amp;sid=5d35d354cc838eb105a733f5dff13ab8&amp;tpl=/ecfrbrowse/Title40/40cfr180_main_02.t</w:t>
            </w:r>
          </w:p>
        </w:tc>
      </w:tr>
      <w:tr w:rsidR="00B00E4E" w:rsidTr="008121F3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3358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B00E4E" w:rsidRDefault="00B00E4E" w:rsidP="008121F3">
            <w:pPr>
              <w:adjustRightInd w:val="0"/>
              <w:snapToGrid w:val="0"/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rPr>
                <w:rFonts w:hint="eastAsia"/>
                <w:sz w:val="40"/>
              </w:rPr>
            </w:pP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4B6" w:rsidRDefault="00335675" w:rsidP="008121F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  <w:r w:rsidR="002C442C">
              <w:rPr>
                <w:rFonts w:hint="eastAsia"/>
              </w:rPr>
              <w:t>6</w:t>
            </w:r>
            <w:r>
              <w:rPr>
                <w:rFonts w:hint="eastAsia"/>
              </w:rPr>
              <w:t>/0</w:t>
            </w:r>
            <w:r w:rsidR="002C442C">
              <w:rPr>
                <w:rFonts w:hint="eastAsia"/>
              </w:rPr>
              <w:t>3</w:t>
            </w:r>
            <w:r>
              <w:rPr>
                <w:rFonts w:hint="eastAsia"/>
              </w:rPr>
              <w:t>/</w:t>
            </w:r>
            <w:r w:rsidR="000F4AC0">
              <w:rPr>
                <w:rFonts w:hint="eastAsia"/>
              </w:rPr>
              <w:t>1</w:t>
            </w:r>
            <w:r w:rsidR="002C442C">
              <w:rPr>
                <w:rFonts w:hint="eastAsia"/>
              </w:rPr>
              <w:t>9</w:t>
            </w:r>
          </w:p>
          <w:p w:rsidR="00335675" w:rsidRDefault="001606AD" w:rsidP="008121F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  <w:r w:rsidR="002C442C">
              <w:rPr>
                <w:rFonts w:hint="eastAsia"/>
              </w:rPr>
              <w:t>6</w:t>
            </w:r>
            <w:r>
              <w:rPr>
                <w:rFonts w:hint="eastAsia"/>
              </w:rPr>
              <w:t>/</w:t>
            </w:r>
            <w:r w:rsidR="002C442C">
              <w:rPr>
                <w:rFonts w:hint="eastAsia"/>
              </w:rPr>
              <w:t>04</w:t>
            </w:r>
            <w:r>
              <w:rPr>
                <w:rFonts w:hint="eastAsia"/>
              </w:rPr>
              <w:t>/</w:t>
            </w:r>
            <w:r w:rsidR="002C442C">
              <w:rPr>
                <w:rFonts w:hint="eastAsia"/>
              </w:rPr>
              <w:t>21</w:t>
            </w:r>
          </w:p>
        </w:tc>
      </w:tr>
      <w:tr w:rsidR="00B00E4E" w:rsidTr="008121F3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  <w:bookmarkStart w:id="0" w:name="_GoBack"/>
            <w:bookmarkEnd w:id="0"/>
          </w:p>
        </w:tc>
        <w:tc>
          <w:tcPr>
            <w:tcW w:w="77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="00790CE8">
              <w:rPr>
                <w:rFonts w:hint="eastAsia"/>
                <w:b/>
              </w:rPr>
              <w:t xml:space="preserve"> </w:t>
            </w:r>
            <w:r w:rsidR="00790CE8">
              <w:rPr>
                <w:rFonts w:hint="eastAsia"/>
              </w:rPr>
              <w:t>自通报之日起</w:t>
            </w:r>
            <w:r w:rsidR="00790CE8">
              <w:rPr>
                <w:rFonts w:hint="eastAsia"/>
              </w:rPr>
              <w:t>60</w:t>
            </w:r>
            <w:r w:rsidR="00094C41">
              <w:rPr>
                <w:rFonts w:hint="eastAsia"/>
              </w:rPr>
              <w:t>天</w:t>
            </w:r>
          </w:p>
        </w:tc>
      </w:tr>
      <w:tr w:rsidR="00B00E4E" w:rsidTr="008121F3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doub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783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B00E4E" w:rsidRDefault="00B00E4E" w:rsidP="008121F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B00E4E" w:rsidRPr="004B0847" w:rsidRDefault="00B00E4E" w:rsidP="008121F3"/>
    <w:sectPr w:rsidR="00B00E4E" w:rsidRPr="004B0847">
      <w:headerReference w:type="even" r:id="rId7"/>
      <w:headerReference w:type="default" r:id="rId8"/>
      <w:pgSz w:w="11906" w:h="16838" w:code="9"/>
      <w:pgMar w:top="1559" w:right="1440" w:bottom="1134" w:left="1440" w:header="72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F60" w:rsidRDefault="008F6F60">
      <w:r>
        <w:separator/>
      </w:r>
    </w:p>
  </w:endnote>
  <w:endnote w:type="continuationSeparator" w:id="0">
    <w:p w:rsidR="008F6F60" w:rsidRDefault="008F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F60" w:rsidRDefault="008F6F60">
      <w:r>
        <w:separator/>
      </w:r>
    </w:p>
  </w:footnote>
  <w:footnote w:type="continuationSeparator" w:id="0">
    <w:p w:rsidR="008F6F60" w:rsidRDefault="008F6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8FC" w:rsidRDefault="000428FC">
    <w:pPr>
      <w:pStyle w:val="a7"/>
      <w:tabs>
        <w:tab w:val="clear" w:pos="720"/>
        <w:tab w:val="clear" w:pos="4513"/>
        <w:tab w:val="clear" w:pos="9027"/>
        <w:tab w:val="left" w:pos="14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8FC" w:rsidRDefault="000428FC">
    <w:pPr>
      <w:pStyle w:val="a7"/>
      <w:tabs>
        <w:tab w:val="clear" w:pos="720"/>
        <w:tab w:val="clear" w:pos="4513"/>
        <w:tab w:val="clear" w:pos="9027"/>
        <w:tab w:val="right" w:pos="9026"/>
      </w:tabs>
    </w:pPr>
    <w:r>
      <w:tab/>
    </w:r>
  </w:p>
  <w:p w:rsidR="000428FC" w:rsidRDefault="000428FC">
    <w:pPr>
      <w:pStyle w:val="a7"/>
      <w:tabs>
        <w:tab w:val="clear" w:pos="720"/>
        <w:tab w:val="clear" w:pos="4513"/>
        <w:tab w:val="clear" w:pos="9027"/>
        <w:tab w:val="right" w:pos="9026"/>
      </w:tabs>
    </w:pPr>
  </w:p>
  <w:p w:rsidR="000428FC" w:rsidRDefault="000428FC">
    <w:pPr>
      <w:pStyle w:val="a7"/>
      <w:tabs>
        <w:tab w:val="clear" w:pos="720"/>
        <w:tab w:val="clear" w:pos="4513"/>
        <w:tab w:val="clear" w:pos="9027"/>
        <w:tab w:val="right" w:pos="90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" w15:restartNumberingAfterBreak="0">
    <w:nsid w:val="68793402"/>
    <w:multiLevelType w:val="hybridMultilevel"/>
    <w:tmpl w:val="AA8E90BC"/>
    <w:lvl w:ilvl="0" w:tplc="1BC46FDC">
      <w:start w:val="1"/>
      <w:numFmt w:val="upperRoman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130037"/>
    <w:multiLevelType w:val="hybridMultilevel"/>
    <w:tmpl w:val="7A2ECB46"/>
    <w:lvl w:ilvl="0" w:tplc="4266D9BC">
      <w:start w:val="1"/>
      <w:numFmt w:val="upperRoman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4E"/>
    <w:rsid w:val="00022CA2"/>
    <w:rsid w:val="000236CE"/>
    <w:rsid w:val="00025243"/>
    <w:rsid w:val="000428FC"/>
    <w:rsid w:val="00072437"/>
    <w:rsid w:val="00082735"/>
    <w:rsid w:val="00086816"/>
    <w:rsid w:val="00094AF5"/>
    <w:rsid w:val="00094C41"/>
    <w:rsid w:val="00094CB7"/>
    <w:rsid w:val="000E25B8"/>
    <w:rsid w:val="000F0141"/>
    <w:rsid w:val="000F4AC0"/>
    <w:rsid w:val="00105742"/>
    <w:rsid w:val="00112E5C"/>
    <w:rsid w:val="00145291"/>
    <w:rsid w:val="001538C6"/>
    <w:rsid w:val="0015695F"/>
    <w:rsid w:val="001606AD"/>
    <w:rsid w:val="00187FBF"/>
    <w:rsid w:val="00190B21"/>
    <w:rsid w:val="001A5AE0"/>
    <w:rsid w:val="001C4D91"/>
    <w:rsid w:val="001D1017"/>
    <w:rsid w:val="001E7F8C"/>
    <w:rsid w:val="00200B18"/>
    <w:rsid w:val="002132E0"/>
    <w:rsid w:val="00221687"/>
    <w:rsid w:val="0024398C"/>
    <w:rsid w:val="00274835"/>
    <w:rsid w:val="0028362A"/>
    <w:rsid w:val="00291BF6"/>
    <w:rsid w:val="002A1363"/>
    <w:rsid w:val="002B2866"/>
    <w:rsid w:val="002C442C"/>
    <w:rsid w:val="002D00F5"/>
    <w:rsid w:val="002D64F1"/>
    <w:rsid w:val="00335675"/>
    <w:rsid w:val="0033735B"/>
    <w:rsid w:val="0034540D"/>
    <w:rsid w:val="00351F01"/>
    <w:rsid w:val="003578ED"/>
    <w:rsid w:val="00394E0A"/>
    <w:rsid w:val="003E1AE0"/>
    <w:rsid w:val="003F5E99"/>
    <w:rsid w:val="004071FB"/>
    <w:rsid w:val="00442C14"/>
    <w:rsid w:val="004509B7"/>
    <w:rsid w:val="004A21B6"/>
    <w:rsid w:val="004A44F3"/>
    <w:rsid w:val="004B0847"/>
    <w:rsid w:val="004E4435"/>
    <w:rsid w:val="004E54D4"/>
    <w:rsid w:val="004F0021"/>
    <w:rsid w:val="005130E2"/>
    <w:rsid w:val="005304B2"/>
    <w:rsid w:val="00534C01"/>
    <w:rsid w:val="005369B1"/>
    <w:rsid w:val="00566A6A"/>
    <w:rsid w:val="005822D5"/>
    <w:rsid w:val="005B283C"/>
    <w:rsid w:val="005C5326"/>
    <w:rsid w:val="005C6CA1"/>
    <w:rsid w:val="005D1F17"/>
    <w:rsid w:val="005E046B"/>
    <w:rsid w:val="005E7E55"/>
    <w:rsid w:val="00601DE4"/>
    <w:rsid w:val="00610EC7"/>
    <w:rsid w:val="006423C8"/>
    <w:rsid w:val="00645D7D"/>
    <w:rsid w:val="006554BE"/>
    <w:rsid w:val="006578BB"/>
    <w:rsid w:val="00663415"/>
    <w:rsid w:val="00684504"/>
    <w:rsid w:val="006A3AD8"/>
    <w:rsid w:val="006C5256"/>
    <w:rsid w:val="006E27B9"/>
    <w:rsid w:val="006E6B9B"/>
    <w:rsid w:val="007070DD"/>
    <w:rsid w:val="00725E9F"/>
    <w:rsid w:val="007427F7"/>
    <w:rsid w:val="00744A21"/>
    <w:rsid w:val="007541D0"/>
    <w:rsid w:val="007564ED"/>
    <w:rsid w:val="007615B0"/>
    <w:rsid w:val="00766EE7"/>
    <w:rsid w:val="00784319"/>
    <w:rsid w:val="00790CE8"/>
    <w:rsid w:val="00796150"/>
    <w:rsid w:val="00797A2C"/>
    <w:rsid w:val="007A05F7"/>
    <w:rsid w:val="007A3156"/>
    <w:rsid w:val="007D10FF"/>
    <w:rsid w:val="007F03B0"/>
    <w:rsid w:val="007F6B7D"/>
    <w:rsid w:val="008121F3"/>
    <w:rsid w:val="00816375"/>
    <w:rsid w:val="008227BD"/>
    <w:rsid w:val="00823647"/>
    <w:rsid w:val="00846597"/>
    <w:rsid w:val="00851847"/>
    <w:rsid w:val="00852CA8"/>
    <w:rsid w:val="00854660"/>
    <w:rsid w:val="008644D5"/>
    <w:rsid w:val="00895B47"/>
    <w:rsid w:val="008C17F8"/>
    <w:rsid w:val="008C496E"/>
    <w:rsid w:val="008F0370"/>
    <w:rsid w:val="008F6F60"/>
    <w:rsid w:val="00915621"/>
    <w:rsid w:val="009167AA"/>
    <w:rsid w:val="00960036"/>
    <w:rsid w:val="009651B8"/>
    <w:rsid w:val="00973A71"/>
    <w:rsid w:val="0098614C"/>
    <w:rsid w:val="00991B9E"/>
    <w:rsid w:val="009A310D"/>
    <w:rsid w:val="009D459C"/>
    <w:rsid w:val="009E1834"/>
    <w:rsid w:val="009E2CF8"/>
    <w:rsid w:val="00A03CDA"/>
    <w:rsid w:val="00A12186"/>
    <w:rsid w:val="00A21B49"/>
    <w:rsid w:val="00A26843"/>
    <w:rsid w:val="00A44DE7"/>
    <w:rsid w:val="00A52298"/>
    <w:rsid w:val="00A709A6"/>
    <w:rsid w:val="00A852C6"/>
    <w:rsid w:val="00A94113"/>
    <w:rsid w:val="00A956AD"/>
    <w:rsid w:val="00AA2E34"/>
    <w:rsid w:val="00AA44B6"/>
    <w:rsid w:val="00AB31E5"/>
    <w:rsid w:val="00B00E4E"/>
    <w:rsid w:val="00B01D88"/>
    <w:rsid w:val="00B17DAA"/>
    <w:rsid w:val="00B354AE"/>
    <w:rsid w:val="00B37A65"/>
    <w:rsid w:val="00B52AAC"/>
    <w:rsid w:val="00BA0D2A"/>
    <w:rsid w:val="00BE2704"/>
    <w:rsid w:val="00BF14E7"/>
    <w:rsid w:val="00C02E8B"/>
    <w:rsid w:val="00C043B3"/>
    <w:rsid w:val="00C24BF4"/>
    <w:rsid w:val="00C253B0"/>
    <w:rsid w:val="00C436F6"/>
    <w:rsid w:val="00CB5521"/>
    <w:rsid w:val="00CE33AE"/>
    <w:rsid w:val="00CE341C"/>
    <w:rsid w:val="00CE50E0"/>
    <w:rsid w:val="00D0463C"/>
    <w:rsid w:val="00D0640A"/>
    <w:rsid w:val="00D21D62"/>
    <w:rsid w:val="00D472A8"/>
    <w:rsid w:val="00DC645F"/>
    <w:rsid w:val="00E1406C"/>
    <w:rsid w:val="00E27E4D"/>
    <w:rsid w:val="00E31300"/>
    <w:rsid w:val="00E33CDB"/>
    <w:rsid w:val="00E54821"/>
    <w:rsid w:val="00E80418"/>
    <w:rsid w:val="00E82B81"/>
    <w:rsid w:val="00E84EBF"/>
    <w:rsid w:val="00E90CD7"/>
    <w:rsid w:val="00E959FF"/>
    <w:rsid w:val="00E9743A"/>
    <w:rsid w:val="00EC489A"/>
    <w:rsid w:val="00EC6CFD"/>
    <w:rsid w:val="00EE081B"/>
    <w:rsid w:val="00EF0669"/>
    <w:rsid w:val="00EF7562"/>
    <w:rsid w:val="00F11FE2"/>
    <w:rsid w:val="00F229DC"/>
    <w:rsid w:val="00F32A5A"/>
    <w:rsid w:val="00F3481C"/>
    <w:rsid w:val="00F352E1"/>
    <w:rsid w:val="00F3791A"/>
    <w:rsid w:val="00F9710B"/>
    <w:rsid w:val="00FC4E39"/>
    <w:rsid w:val="00FD253F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B12A8C-BDFC-41BC-8E5E-5D87A852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0E4E"/>
    <w:pPr>
      <w:tabs>
        <w:tab w:val="left" w:pos="720"/>
      </w:tabs>
      <w:jc w:val="both"/>
    </w:pPr>
    <w:rPr>
      <w:sz w:val="22"/>
      <w:lang w:val="en-GB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1">
    <w:name w:val="index 1"/>
    <w:basedOn w:val="a0"/>
    <w:next w:val="a0"/>
    <w:autoRedefine/>
    <w:semiHidden/>
    <w:rsid w:val="00B00E4E"/>
    <w:pPr>
      <w:tabs>
        <w:tab w:val="clear" w:pos="720"/>
      </w:tabs>
    </w:pPr>
  </w:style>
  <w:style w:type="paragraph" w:styleId="a4">
    <w:name w:val="index heading"/>
    <w:basedOn w:val="a0"/>
    <w:next w:val="1"/>
    <w:semiHidden/>
    <w:rsid w:val="00B00E4E"/>
  </w:style>
  <w:style w:type="paragraph" w:styleId="a5">
    <w:name w:val="Title"/>
    <w:basedOn w:val="a0"/>
    <w:qFormat/>
    <w:rsid w:val="00B00E4E"/>
    <w:pPr>
      <w:jc w:val="center"/>
    </w:pPr>
    <w:rPr>
      <w:b/>
      <w:caps/>
      <w:kern w:val="28"/>
    </w:rPr>
  </w:style>
  <w:style w:type="paragraph" w:styleId="a6">
    <w:name w:val="toa heading"/>
    <w:basedOn w:val="a0"/>
    <w:next w:val="a0"/>
    <w:semiHidden/>
    <w:rsid w:val="00B00E4E"/>
    <w:rPr>
      <w:b/>
    </w:rPr>
  </w:style>
  <w:style w:type="paragraph" w:styleId="a7">
    <w:name w:val="header"/>
    <w:basedOn w:val="a0"/>
    <w:rsid w:val="00B00E4E"/>
    <w:pPr>
      <w:tabs>
        <w:tab w:val="center" w:pos="4513"/>
        <w:tab w:val="right" w:pos="9027"/>
      </w:tabs>
      <w:jc w:val="left"/>
    </w:pPr>
  </w:style>
  <w:style w:type="paragraph" w:styleId="a8">
    <w:name w:val="footer"/>
    <w:basedOn w:val="a0"/>
    <w:link w:val="Char"/>
    <w:rsid w:val="00CB5521"/>
    <w:pPr>
      <w:tabs>
        <w:tab w:val="clear" w:pos="720"/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8"/>
    <w:rsid w:val="00CB5521"/>
    <w:rPr>
      <w:sz w:val="18"/>
      <w:szCs w:val="18"/>
      <w:lang w:val="en-GB"/>
    </w:rPr>
  </w:style>
  <w:style w:type="paragraph" w:styleId="a">
    <w:name w:val="List Bullet"/>
    <w:basedOn w:val="a0"/>
    <w:uiPriority w:val="1"/>
    <w:rsid w:val="00CE33AE"/>
    <w:pPr>
      <w:numPr>
        <w:numId w:val="3"/>
      </w:numPr>
      <w:tabs>
        <w:tab w:val="clear" w:pos="720"/>
      </w:tabs>
      <w:spacing w:after="240"/>
    </w:pPr>
    <w:rPr>
      <w:rFonts w:ascii="Verdana" w:hAnsi="Verdana"/>
      <w:sz w:val="18"/>
      <w:szCs w:val="22"/>
      <w:lang w:eastAsia="en-US"/>
    </w:rPr>
  </w:style>
  <w:style w:type="paragraph" w:styleId="2">
    <w:name w:val="List Bullet 2"/>
    <w:basedOn w:val="a0"/>
    <w:uiPriority w:val="1"/>
    <w:rsid w:val="00CE33AE"/>
    <w:pPr>
      <w:numPr>
        <w:ilvl w:val="1"/>
        <w:numId w:val="3"/>
      </w:numPr>
      <w:tabs>
        <w:tab w:val="clear" w:pos="720"/>
      </w:tabs>
      <w:spacing w:after="240"/>
    </w:pPr>
    <w:rPr>
      <w:rFonts w:ascii="Verdana" w:hAnsi="Verdana"/>
      <w:sz w:val="18"/>
      <w:szCs w:val="22"/>
      <w:lang w:eastAsia="en-US"/>
    </w:rPr>
  </w:style>
  <w:style w:type="paragraph" w:styleId="3">
    <w:name w:val="List Bullet 3"/>
    <w:basedOn w:val="a0"/>
    <w:uiPriority w:val="1"/>
    <w:rsid w:val="00CE33AE"/>
    <w:pPr>
      <w:numPr>
        <w:ilvl w:val="2"/>
        <w:numId w:val="3"/>
      </w:numPr>
      <w:tabs>
        <w:tab w:val="clear" w:pos="720"/>
      </w:tabs>
      <w:spacing w:after="240"/>
    </w:pPr>
    <w:rPr>
      <w:rFonts w:ascii="Verdana" w:hAnsi="Verdana"/>
      <w:sz w:val="18"/>
      <w:szCs w:val="22"/>
      <w:lang w:eastAsia="en-US"/>
    </w:rPr>
  </w:style>
  <w:style w:type="paragraph" w:styleId="4">
    <w:name w:val="List Bullet 4"/>
    <w:basedOn w:val="a0"/>
    <w:uiPriority w:val="1"/>
    <w:rsid w:val="00CE33AE"/>
    <w:pPr>
      <w:numPr>
        <w:ilvl w:val="3"/>
        <w:numId w:val="3"/>
      </w:numPr>
      <w:tabs>
        <w:tab w:val="clear" w:pos="720"/>
      </w:tabs>
      <w:spacing w:after="240"/>
      <w:ind w:left="1587" w:hanging="340"/>
    </w:pPr>
    <w:rPr>
      <w:rFonts w:ascii="Verdana" w:hAnsi="Verdana"/>
      <w:sz w:val="18"/>
      <w:szCs w:val="22"/>
      <w:lang w:eastAsia="en-US"/>
    </w:rPr>
  </w:style>
  <w:style w:type="paragraph" w:styleId="5">
    <w:name w:val="List Bullet 5"/>
    <w:basedOn w:val="a0"/>
    <w:uiPriority w:val="1"/>
    <w:rsid w:val="00CE33AE"/>
    <w:pPr>
      <w:numPr>
        <w:ilvl w:val="4"/>
        <w:numId w:val="3"/>
      </w:numPr>
      <w:tabs>
        <w:tab w:val="clear" w:pos="720"/>
      </w:tabs>
      <w:spacing w:after="240"/>
    </w:pPr>
    <w:rPr>
      <w:rFonts w:ascii="Verdana" w:hAnsi="Verdana"/>
      <w:sz w:val="18"/>
      <w:szCs w:val="22"/>
      <w:lang w:eastAsia="en-US"/>
    </w:rPr>
  </w:style>
  <w:style w:type="numbering" w:customStyle="1" w:styleId="ListBullets">
    <w:name w:val="ListBullets"/>
    <w:uiPriority w:val="99"/>
    <w:rsid w:val="00CE33AE"/>
    <w:pPr>
      <w:numPr>
        <w:numId w:val="3"/>
      </w:numPr>
    </w:pPr>
  </w:style>
  <w:style w:type="paragraph" w:customStyle="1" w:styleId="Title2">
    <w:name w:val="Title 2"/>
    <w:basedOn w:val="a0"/>
    <w:rsid w:val="004B0847"/>
    <w:pPr>
      <w:jc w:val="center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1027</Characters>
  <Application>Microsoft Office Word</Application>
  <DocSecurity>0</DocSecurity>
  <Lines>8</Lines>
  <Paragraphs>2</Paragraphs>
  <ScaleCrop>false</ScaleCrop>
  <Company>lancer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世界贸易组织</dc:title>
  <dc:subject/>
  <dc:creator>lancer</dc:creator>
  <cp:keywords/>
  <cp:lastModifiedBy>cz</cp:lastModifiedBy>
  <cp:revision>3</cp:revision>
  <dcterms:created xsi:type="dcterms:W3CDTF">2017-01-17T07:49:00Z</dcterms:created>
  <dcterms:modified xsi:type="dcterms:W3CDTF">2017-01-17T07:51:00Z</dcterms:modified>
</cp:coreProperties>
</file>