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12299A" w:rsidRPr="00EA4725" w14:paraId="5BC9C489" w14:textId="77777777" w:rsidTr="005C568C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A6E67C" w14:textId="77777777" w:rsidR="0012299A" w:rsidRPr="00EA4725" w:rsidRDefault="0012299A" w:rsidP="005C568C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E4E8F5" w14:textId="77777777" w:rsidR="0012299A" w:rsidRPr="00EA4725" w:rsidRDefault="0012299A" w:rsidP="005C568C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12299A" w:rsidRPr="00EA4725" w14:paraId="2EC650DF" w14:textId="77777777" w:rsidTr="005C568C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14:paraId="6685AB30" w14:textId="77777777" w:rsidR="0012299A" w:rsidRPr="00EA4725" w:rsidRDefault="0012299A" w:rsidP="005C568C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0688BDCB" wp14:editId="46E5C06E">
                  <wp:extent cx="2400300" cy="711200"/>
                  <wp:effectExtent l="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31052E19" w14:textId="77777777" w:rsidR="0012299A" w:rsidRPr="00EA4725" w:rsidRDefault="0012299A" w:rsidP="005C568C">
            <w:pPr>
              <w:jc w:val="right"/>
              <w:rPr>
                <w:b/>
                <w:szCs w:val="16"/>
              </w:rPr>
            </w:pPr>
          </w:p>
        </w:tc>
      </w:tr>
      <w:tr w:rsidR="0012299A" w:rsidRPr="00EA4725" w14:paraId="39D190F7" w14:textId="77777777" w:rsidTr="005C568C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14:paraId="0919420C" w14:textId="77777777" w:rsidR="0012299A" w:rsidRPr="00EA4725" w:rsidRDefault="0012299A" w:rsidP="005C568C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29078154" w14:textId="77777777" w:rsidR="0012299A" w:rsidRDefault="0012299A" w:rsidP="005C568C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G/SPS/N/CAN/933</w:t>
            </w:r>
          </w:p>
          <w:bookmarkEnd w:id="1"/>
          <w:p w14:paraId="1FF94B7C" w14:textId="77777777" w:rsidR="0012299A" w:rsidRPr="00EA4725" w:rsidRDefault="0012299A" w:rsidP="005C568C">
            <w:pPr>
              <w:jc w:val="right"/>
              <w:rPr>
                <w:b/>
                <w:szCs w:val="16"/>
              </w:rPr>
            </w:pPr>
          </w:p>
        </w:tc>
      </w:tr>
      <w:tr w:rsidR="0012299A" w:rsidRPr="00EA4725" w14:paraId="44270AC4" w14:textId="77777777" w:rsidTr="005C568C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B3210F" w14:textId="77777777" w:rsidR="0012299A" w:rsidRPr="00EA4725" w:rsidRDefault="0012299A" w:rsidP="005C568C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08014E" w14:textId="77777777" w:rsidR="0012299A" w:rsidRPr="00EA4725" w:rsidRDefault="0012299A" w:rsidP="005C568C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 May 2015</w:t>
            </w:r>
          </w:p>
        </w:tc>
      </w:tr>
      <w:tr w:rsidR="0012299A" w:rsidRPr="00EA4725" w14:paraId="30C78B93" w14:textId="77777777" w:rsidTr="005C568C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14:paraId="28D4DDBE" w14:textId="77777777" w:rsidR="0012299A" w:rsidRPr="00EA4725" w:rsidRDefault="0012299A" w:rsidP="005C568C">
            <w:pPr>
              <w:jc w:val="left"/>
              <w:rPr>
                <w:b/>
              </w:rPr>
            </w:pPr>
            <w:bookmarkStart w:id="2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15-2591</w:t>
            </w:r>
            <w:r w:rsidRPr="00EA4725">
              <w:rPr>
                <w:color w:val="FF0000"/>
                <w:szCs w:val="16"/>
              </w:rPr>
              <w:t>)</w:t>
            </w:r>
            <w:bookmarkEnd w:id="2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14:paraId="094B8204" w14:textId="77777777" w:rsidR="0012299A" w:rsidRPr="00EA4725" w:rsidRDefault="0012299A" w:rsidP="005C568C">
            <w:pPr>
              <w:jc w:val="right"/>
              <w:rPr>
                <w:szCs w:val="16"/>
              </w:rPr>
            </w:pPr>
            <w:bookmarkStart w:id="3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NUMPAGES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bookmarkEnd w:id="3"/>
          </w:p>
        </w:tc>
      </w:tr>
      <w:tr w:rsidR="0012299A" w:rsidRPr="00EA4725" w14:paraId="56223AE5" w14:textId="77777777" w:rsidTr="005C568C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14:paraId="7242621D" w14:textId="77777777" w:rsidR="0012299A" w:rsidRPr="00EA4725" w:rsidRDefault="0012299A" w:rsidP="005C568C">
            <w:pPr>
              <w:jc w:val="left"/>
              <w:rPr>
                <w:sz w:val="14"/>
                <w:szCs w:val="16"/>
              </w:rPr>
            </w:pPr>
            <w:bookmarkStart w:id="4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4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14:paraId="77BAD8F6" w14:textId="77777777" w:rsidR="0012299A" w:rsidRPr="00EA4725" w:rsidRDefault="0012299A" w:rsidP="005C568C">
            <w:pPr>
              <w:jc w:val="right"/>
              <w:rPr>
                <w:bCs/>
                <w:szCs w:val="18"/>
              </w:rPr>
            </w:pPr>
            <w:bookmarkStart w:id="5" w:name="bmkLanguage"/>
            <w:r>
              <w:rPr>
                <w:bCs/>
                <w:szCs w:val="18"/>
              </w:rPr>
              <w:t>Original: English/French</w:t>
            </w:r>
            <w:bookmarkEnd w:id="5"/>
          </w:p>
        </w:tc>
      </w:tr>
    </w:tbl>
    <w:p w14:paraId="7A3A41D3" w14:textId="77777777" w:rsidR="0012299A" w:rsidRPr="00656ABC" w:rsidRDefault="0012299A" w:rsidP="0012299A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8320"/>
      </w:tblGrid>
      <w:tr w:rsidR="0012299A" w:rsidRPr="00656ABC" w14:paraId="423105A0" w14:textId="77777777" w:rsidTr="005C568C">
        <w:trPr>
          <w:jc w:val="center"/>
        </w:trPr>
        <w:tc>
          <w:tcPr>
            <w:tcW w:w="707" w:type="dxa"/>
          </w:tcPr>
          <w:p w14:paraId="27FC254E" w14:textId="77777777" w:rsidR="0012299A" w:rsidRPr="00656ABC" w:rsidRDefault="0012299A" w:rsidP="005C568C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14:paraId="0F2FD950" w14:textId="77777777" w:rsidR="0012299A" w:rsidRPr="00656ABC" w:rsidRDefault="0012299A" w:rsidP="005C568C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6" w:name="sps1a"/>
            <w:r w:rsidRPr="00656ABC">
              <w:rPr>
                <w:caps/>
                <w:u w:val="single"/>
              </w:rPr>
              <w:t>Canada</w:t>
            </w:r>
            <w:bookmarkEnd w:id="6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bookmarkStart w:id="7" w:name="MemberNotifying"/>
            <w:bookmarkEnd w:id="7"/>
            <w:r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14:paraId="39B0797A" w14:textId="77777777" w:rsidR="0012299A" w:rsidRPr="00656ABC" w:rsidRDefault="0012299A" w:rsidP="005C568C">
            <w:pPr>
              <w:spacing w:after="120"/>
            </w:pPr>
            <w:r w:rsidRPr="00656ABC">
              <w:rPr>
                <w:b/>
                <w:bCs/>
              </w:rPr>
              <w:t>If applicable, name of local government involved</w:t>
            </w:r>
            <w:proofErr w:type="gramStart"/>
            <w:r w:rsidRPr="00656ABC">
              <w:rPr>
                <w:b/>
                <w:bCs/>
              </w:rPr>
              <w:t xml:space="preserve">: </w:t>
            </w:r>
            <w:bookmarkStart w:id="8" w:name="sps1b"/>
            <w:r w:rsidRPr="00656ABC">
              <w:rPr>
                <w:bCs/>
              </w:rPr>
              <w:t xml:space="preserve"> </w:t>
            </w:r>
            <w:bookmarkEnd w:id="8"/>
            <w:proofErr w:type="gramEnd"/>
          </w:p>
        </w:tc>
      </w:tr>
      <w:tr w:rsidR="0012299A" w:rsidRPr="00656ABC" w14:paraId="7A446806" w14:textId="77777777" w:rsidTr="005C568C">
        <w:trPr>
          <w:jc w:val="center"/>
        </w:trPr>
        <w:tc>
          <w:tcPr>
            <w:tcW w:w="707" w:type="dxa"/>
          </w:tcPr>
          <w:p w14:paraId="6DB1AFD3" w14:textId="77777777" w:rsidR="0012299A" w:rsidRPr="00656ABC" w:rsidRDefault="0012299A" w:rsidP="005C568C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14:paraId="54B336A6" w14:textId="77777777" w:rsidR="0012299A" w:rsidRPr="00656ABC" w:rsidRDefault="0012299A" w:rsidP="005C568C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9" w:name="sps2a"/>
            <w:r w:rsidRPr="00656ABC">
              <w:t>Pest Management Regulatory Agency (PMRA), Health Canada</w:t>
            </w:r>
            <w:bookmarkEnd w:id="9"/>
          </w:p>
        </w:tc>
      </w:tr>
      <w:tr w:rsidR="0012299A" w:rsidRPr="00656ABC" w14:paraId="3C17070D" w14:textId="77777777" w:rsidTr="005C568C">
        <w:trPr>
          <w:jc w:val="center"/>
        </w:trPr>
        <w:tc>
          <w:tcPr>
            <w:tcW w:w="707" w:type="dxa"/>
          </w:tcPr>
          <w:p w14:paraId="2D57B9B3" w14:textId="77777777" w:rsidR="0012299A" w:rsidRPr="00656ABC" w:rsidRDefault="0012299A" w:rsidP="005C568C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14:paraId="197BC3E6" w14:textId="77777777" w:rsidR="0012299A" w:rsidRPr="00656ABC" w:rsidRDefault="0012299A" w:rsidP="005C568C">
            <w:pPr>
              <w:spacing w:before="120" w:after="120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0" w:name="sps3a"/>
            <w:r w:rsidRPr="00656ABC">
              <w:t xml:space="preserve">Pesticide </w:t>
            </w:r>
            <w:proofErr w:type="spellStart"/>
            <w:r w:rsidRPr="00656ABC">
              <w:t>sedaxane</w:t>
            </w:r>
            <w:proofErr w:type="spellEnd"/>
            <w:r w:rsidRPr="00656ABC">
              <w:t xml:space="preserve"> in or on mustard seeds (condiment type) (ICS Codes: 65.020, 65.100, 67.040, 67.060)</w:t>
            </w:r>
            <w:bookmarkEnd w:id="10"/>
          </w:p>
        </w:tc>
      </w:tr>
      <w:tr w:rsidR="0012299A" w:rsidRPr="00656ABC" w14:paraId="405A3925" w14:textId="77777777" w:rsidTr="005C568C">
        <w:trPr>
          <w:jc w:val="center"/>
        </w:trPr>
        <w:tc>
          <w:tcPr>
            <w:tcW w:w="707" w:type="dxa"/>
          </w:tcPr>
          <w:p w14:paraId="5A7655E9" w14:textId="77777777" w:rsidR="0012299A" w:rsidRPr="00656ABC" w:rsidRDefault="0012299A" w:rsidP="005C568C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14:paraId="08CAC3D5" w14:textId="77777777" w:rsidR="0012299A" w:rsidRPr="00656ABC" w:rsidRDefault="0012299A" w:rsidP="005C568C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14:paraId="65C78357" w14:textId="77777777" w:rsidR="0012299A" w:rsidRPr="00656ABC" w:rsidRDefault="0012299A" w:rsidP="005C568C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1" w:name="sps4b"/>
            <w:r w:rsidRPr="00656ABC">
              <w:rPr>
                <w:b/>
              </w:rPr>
              <w:t>X</w:t>
            </w:r>
            <w:bookmarkEnd w:id="1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2" w:name="sps4bbis"/>
            <w:r w:rsidRPr="00656ABC">
              <w:t xml:space="preserve"> </w:t>
            </w:r>
            <w:bookmarkEnd w:id="12"/>
          </w:p>
          <w:p w14:paraId="32068CF4" w14:textId="77777777" w:rsidR="0012299A" w:rsidRPr="00656ABC" w:rsidRDefault="0012299A" w:rsidP="005C568C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656ABC">
              <w:rPr>
                <w:b/>
                <w:bCs/>
              </w:rPr>
              <w:t>[</w:t>
            </w:r>
            <w:bookmarkStart w:id="13" w:name="sps4abis"/>
            <w:r w:rsidRPr="00656ABC">
              <w:rPr>
                <w:b/>
                <w:bCs/>
              </w:rPr>
              <w:t xml:space="preserve"> </w:t>
            </w:r>
            <w:bookmarkEnd w:id="13"/>
            <w:r w:rsidRPr="00656ABC">
              <w:rPr>
                <w:b/>
                <w:bCs/>
              </w:rPr>
              <w:t>]</w:t>
            </w:r>
            <w:proofErr w:type="gramEnd"/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4" w:name="sps4a"/>
            <w:r w:rsidRPr="00656ABC">
              <w:rPr>
                <w:bCs/>
              </w:rPr>
              <w:t xml:space="preserve"> </w:t>
            </w:r>
            <w:bookmarkEnd w:id="14"/>
          </w:p>
        </w:tc>
      </w:tr>
      <w:tr w:rsidR="0012299A" w:rsidRPr="00656ABC" w14:paraId="2F51EFE9" w14:textId="77777777" w:rsidTr="005C568C">
        <w:trPr>
          <w:jc w:val="center"/>
        </w:trPr>
        <w:tc>
          <w:tcPr>
            <w:tcW w:w="707" w:type="dxa"/>
          </w:tcPr>
          <w:p w14:paraId="604F0560" w14:textId="77777777" w:rsidR="0012299A" w:rsidRPr="00656ABC" w:rsidRDefault="0012299A" w:rsidP="005C568C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14:paraId="528E11E9" w14:textId="77777777" w:rsidR="0012299A" w:rsidRPr="00656ABC" w:rsidRDefault="0012299A" w:rsidP="005C568C">
            <w:pPr>
              <w:spacing w:before="120" w:after="120"/>
            </w:pPr>
            <w:r w:rsidRPr="00656ABC">
              <w:rPr>
                <w:b/>
              </w:rPr>
              <w:t xml:space="preserve">Title of the notified document: </w:t>
            </w:r>
            <w:bookmarkStart w:id="15" w:name="sps5a"/>
            <w:r w:rsidRPr="00656ABC">
              <w:rPr>
                <w:bCs/>
              </w:rPr>
              <w:t xml:space="preserve">Proposed Maximum Residue Limit: </w:t>
            </w:r>
            <w:proofErr w:type="spellStart"/>
            <w:r w:rsidRPr="00656ABC">
              <w:rPr>
                <w:bCs/>
              </w:rPr>
              <w:t>Sedaxane</w:t>
            </w:r>
            <w:proofErr w:type="spellEnd"/>
            <w:r w:rsidRPr="00656ABC">
              <w:rPr>
                <w:bCs/>
              </w:rPr>
              <w:t xml:space="preserve"> (PMRL2015-14</w:t>
            </w:r>
            <w:proofErr w:type="gramStart"/>
            <w:r w:rsidRPr="00656ABC">
              <w:rPr>
                <w:bCs/>
              </w:rPr>
              <w:t>)</w:t>
            </w:r>
            <w:bookmarkEnd w:id="15"/>
            <w:r w:rsidRPr="00656ABC">
              <w:t xml:space="preserve"> </w:t>
            </w:r>
            <w:r w:rsidRPr="00656ABC">
              <w:rPr>
                <w:b/>
              </w:rPr>
              <w:t xml:space="preserve"> Language</w:t>
            </w:r>
            <w:proofErr w:type="gramEnd"/>
            <w:r w:rsidRPr="00656ABC">
              <w:rPr>
                <w:b/>
              </w:rPr>
              <w:t xml:space="preserve">(s): </w:t>
            </w:r>
            <w:bookmarkStart w:id="16" w:name="sps5b"/>
            <w:r w:rsidRPr="00656ABC">
              <w:rPr>
                <w:bCs/>
              </w:rPr>
              <w:t>English and French</w:t>
            </w:r>
            <w:bookmarkEnd w:id="16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7" w:name="sps5c"/>
            <w:r w:rsidRPr="00656ABC">
              <w:t>5</w:t>
            </w:r>
            <w:bookmarkStart w:id="18" w:name="sps5d"/>
            <w:bookmarkEnd w:id="17"/>
            <w:r w:rsidRPr="00656ABC">
              <w:t xml:space="preserve"> </w:t>
            </w:r>
            <w:bookmarkEnd w:id="18"/>
          </w:p>
        </w:tc>
      </w:tr>
      <w:tr w:rsidR="0012299A" w:rsidRPr="00656ABC" w14:paraId="0BC09A1D" w14:textId="77777777" w:rsidTr="005C568C">
        <w:trPr>
          <w:jc w:val="center"/>
        </w:trPr>
        <w:tc>
          <w:tcPr>
            <w:tcW w:w="707" w:type="dxa"/>
          </w:tcPr>
          <w:p w14:paraId="756D966E" w14:textId="77777777" w:rsidR="0012299A" w:rsidRPr="00656ABC" w:rsidRDefault="0012299A" w:rsidP="005C568C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</w:tcPr>
          <w:p w14:paraId="08310388" w14:textId="77777777" w:rsidR="0012299A" w:rsidRPr="00656ABC" w:rsidRDefault="0012299A" w:rsidP="005C568C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19" w:name="sps6a"/>
            <w:r w:rsidRPr="00656ABC">
              <w:t xml:space="preserve">The objective of the notified document PMRL2015-14 is to consult on the listed domestic maximum residue limit (MRL) for </w:t>
            </w:r>
            <w:proofErr w:type="spellStart"/>
            <w:r w:rsidRPr="00656ABC">
              <w:t>sedaxane</w:t>
            </w:r>
            <w:proofErr w:type="spellEnd"/>
            <w:r w:rsidRPr="00656ABC">
              <w:t xml:space="preserve"> that has been proposed by the Health Canada's Pest Management Regulatory Agency (PMRA).</w:t>
            </w:r>
          </w:p>
          <w:p w14:paraId="5B613EC3" w14:textId="77777777" w:rsidR="0012299A" w:rsidRPr="00656ABC" w:rsidRDefault="0012299A" w:rsidP="005C568C">
            <w:pPr>
              <w:spacing w:before="120" w:after="120"/>
              <w:ind w:left="567" w:hanging="567"/>
            </w:pPr>
            <w:r w:rsidRPr="006D3B33">
              <w:rPr>
                <w:u w:val="single"/>
              </w:rPr>
              <w:t>MRL (ppm</w:t>
            </w:r>
            <w:r w:rsidRPr="00737E2E">
              <w:t>)</w:t>
            </w:r>
            <w:r>
              <w:tab/>
            </w:r>
            <w:r w:rsidRPr="006D3B33">
              <w:rPr>
                <w:u w:val="single"/>
              </w:rPr>
              <w:t>Raw Agricultural Commodity (RAC) and/or Processed Commodity</w:t>
            </w:r>
          </w:p>
          <w:p w14:paraId="3CB1AE2F" w14:textId="77777777" w:rsidR="0012299A" w:rsidRPr="00656ABC" w:rsidRDefault="0012299A" w:rsidP="005C568C">
            <w:pPr>
              <w:spacing w:before="120" w:after="120"/>
              <w:ind w:left="1134" w:hanging="1134"/>
            </w:pPr>
            <w:r>
              <w:t>0.01</w:t>
            </w:r>
            <w:r>
              <w:tab/>
            </w:r>
            <w:r w:rsidRPr="00656ABC">
              <w:t>Mustard seeds (condiment type)</w:t>
            </w:r>
          </w:p>
          <w:p w14:paraId="077417C5" w14:textId="77777777" w:rsidR="0012299A" w:rsidRPr="00656ABC" w:rsidRDefault="0012299A" w:rsidP="005C568C">
            <w:pPr>
              <w:spacing w:before="120" w:after="120"/>
            </w:pPr>
            <w:proofErr w:type="gramStart"/>
            <w:r w:rsidRPr="006D3B33">
              <w:rPr>
                <w:sz w:val="16"/>
              </w:rPr>
              <w:t>ppm</w:t>
            </w:r>
            <w:proofErr w:type="gramEnd"/>
            <w:r w:rsidRPr="006D3B33">
              <w:rPr>
                <w:sz w:val="16"/>
              </w:rPr>
              <w:t xml:space="preserve"> = parts per million</w:t>
            </w:r>
            <w:bookmarkEnd w:id="19"/>
          </w:p>
        </w:tc>
      </w:tr>
      <w:tr w:rsidR="0012299A" w:rsidRPr="00656ABC" w14:paraId="18CF1864" w14:textId="77777777" w:rsidTr="005C568C">
        <w:trPr>
          <w:jc w:val="center"/>
        </w:trPr>
        <w:tc>
          <w:tcPr>
            <w:tcW w:w="707" w:type="dxa"/>
          </w:tcPr>
          <w:p w14:paraId="76E51131" w14:textId="77777777" w:rsidR="0012299A" w:rsidRPr="00656ABC" w:rsidRDefault="0012299A" w:rsidP="005C568C">
            <w:pPr>
              <w:spacing w:before="120" w:after="120"/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</w:tcPr>
          <w:p w14:paraId="4CD169A7" w14:textId="77777777" w:rsidR="0012299A" w:rsidRPr="00656ABC" w:rsidRDefault="0012299A" w:rsidP="005C568C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20" w:name="sps7a"/>
            <w:r w:rsidRPr="00656ABC">
              <w:rPr>
                <w:b/>
              </w:rPr>
              <w:t>X</w:t>
            </w:r>
            <w:bookmarkEnd w:id="20"/>
            <w:r w:rsidRPr="00656ABC">
              <w:rPr>
                <w:b/>
              </w:rPr>
              <w:t xml:space="preserve">] food safety, </w:t>
            </w:r>
            <w:proofErr w:type="gramStart"/>
            <w:r w:rsidRPr="00656ABC">
              <w:rPr>
                <w:b/>
              </w:rPr>
              <w:t>[</w:t>
            </w:r>
            <w:bookmarkStart w:id="21" w:name="sps7b"/>
            <w:r w:rsidRPr="00656ABC">
              <w:rPr>
                <w:b/>
              </w:rPr>
              <w:t xml:space="preserve"> </w:t>
            </w:r>
            <w:bookmarkEnd w:id="21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> animal health, [</w:t>
            </w:r>
            <w:bookmarkStart w:id="22" w:name="sps7c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plant protection, [</w:t>
            </w:r>
            <w:bookmarkStart w:id="23" w:name="sps7d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protect humans from animal/plant pest or disease, [</w:t>
            </w:r>
            <w:bookmarkStart w:id="24" w:name="sps7e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 xml:space="preserve">] protect territory from other damage from pests. </w:t>
            </w:r>
            <w:bookmarkStart w:id="25" w:name="sps7f"/>
            <w:r w:rsidRPr="00656ABC">
              <w:t xml:space="preserve"> </w:t>
            </w:r>
            <w:bookmarkEnd w:id="25"/>
          </w:p>
        </w:tc>
      </w:tr>
      <w:tr w:rsidR="0012299A" w:rsidRPr="00656ABC" w14:paraId="1DE8D39D" w14:textId="77777777" w:rsidTr="005C568C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14:paraId="5BE77D4F" w14:textId="77777777" w:rsidR="0012299A" w:rsidRPr="00656ABC" w:rsidRDefault="0012299A" w:rsidP="005C568C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14:paraId="5ABF1664" w14:textId="77777777" w:rsidR="0012299A" w:rsidRPr="00656ABC" w:rsidRDefault="0012299A" w:rsidP="005C568C">
            <w:pPr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14:paraId="6FCADA3C" w14:textId="77777777" w:rsidR="0012299A" w:rsidRPr="00656ABC" w:rsidRDefault="0012299A" w:rsidP="005C568C">
            <w:pPr>
              <w:spacing w:after="12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6" w:name="sps8a"/>
            <w:r w:rsidRPr="00FD51B6">
              <w:rPr>
                <w:b/>
                <w:lang w:val="fr-FR"/>
              </w:rPr>
              <w:t xml:space="preserve"> </w:t>
            </w:r>
            <w:bookmarkEnd w:id="26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</w:t>
            </w:r>
            <w:proofErr w:type="spellStart"/>
            <w:r w:rsidRPr="00FD51B6">
              <w:rPr>
                <w:b/>
                <w:lang w:val="fr-FR"/>
              </w:rPr>
              <w:t>Alimentarius</w:t>
            </w:r>
            <w:proofErr w:type="spellEnd"/>
            <w:r w:rsidRPr="00FD51B6">
              <w:rPr>
                <w:b/>
                <w:lang w:val="fr-FR"/>
              </w:rPr>
              <w:t xml:space="preserve"> Commission </w:t>
            </w:r>
            <w:r w:rsidRPr="00FD51B6">
              <w:rPr>
                <w:b/>
                <w:i/>
                <w:lang w:val="fr-FR"/>
              </w:rPr>
              <w:t>(</w:t>
            </w:r>
            <w:proofErr w:type="spellStart"/>
            <w:r w:rsidRPr="00FD51B6">
              <w:rPr>
                <w:b/>
                <w:i/>
                <w:lang w:val="fr-FR"/>
              </w:rPr>
              <w:t>e.g</w:t>
            </w:r>
            <w:proofErr w:type="spellEnd"/>
            <w:r w:rsidRPr="00FD51B6">
              <w:rPr>
                <w:b/>
                <w:i/>
                <w:lang w:val="fr-FR"/>
              </w:rPr>
              <w:t xml:space="preserve">.  </w:t>
            </w:r>
            <w:proofErr w:type="gramStart"/>
            <w:r w:rsidRPr="00656ABC">
              <w:rPr>
                <w:b/>
                <w:i/>
              </w:rPr>
              <w:t>title</w:t>
            </w:r>
            <w:proofErr w:type="gramEnd"/>
            <w:r w:rsidRPr="00656ABC">
              <w:rPr>
                <w:b/>
                <w:i/>
              </w:rPr>
              <w:t xml:space="preserve"> or serial number of Codex standard or related text) </w:t>
            </w:r>
            <w:bookmarkStart w:id="27" w:name="sps8atext"/>
            <w:r w:rsidRPr="00656ABC">
              <w:t xml:space="preserve"> </w:t>
            </w:r>
            <w:bookmarkEnd w:id="27"/>
          </w:p>
          <w:p w14:paraId="54231CD1" w14:textId="77777777" w:rsidR="0012299A" w:rsidRPr="00656ABC" w:rsidRDefault="0012299A" w:rsidP="005C568C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656ABC">
              <w:rPr>
                <w:b/>
              </w:rPr>
              <w:t>[</w:t>
            </w:r>
            <w:bookmarkStart w:id="28" w:name="sps8b"/>
            <w:r w:rsidRPr="00656ABC">
              <w:rPr>
                <w:b/>
              </w:rPr>
              <w:t xml:space="preserve"> </w:t>
            </w:r>
            <w:bookmarkEnd w:id="28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29" w:name="sps8btext"/>
            <w:r w:rsidRPr="00656ABC">
              <w:t xml:space="preserve"> </w:t>
            </w:r>
            <w:bookmarkEnd w:id="29"/>
          </w:p>
          <w:p w14:paraId="621562DA" w14:textId="77777777" w:rsidR="0012299A" w:rsidRPr="00656ABC" w:rsidRDefault="0012299A" w:rsidP="005C568C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656ABC">
              <w:rPr>
                <w:b/>
              </w:rPr>
              <w:t>[</w:t>
            </w:r>
            <w:bookmarkStart w:id="30" w:name="sps8c"/>
            <w:r w:rsidRPr="00656ABC">
              <w:rPr>
                <w:b/>
              </w:rPr>
              <w:t xml:space="preserve"> </w:t>
            </w:r>
            <w:bookmarkEnd w:id="30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1" w:name="sps8ctext"/>
            <w:r w:rsidRPr="00656ABC">
              <w:t xml:space="preserve"> </w:t>
            </w:r>
            <w:bookmarkEnd w:id="31"/>
          </w:p>
          <w:p w14:paraId="697E38BC" w14:textId="77777777" w:rsidR="0012299A" w:rsidRPr="00656ABC" w:rsidRDefault="0012299A" w:rsidP="005C568C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2" w:name="sps8d"/>
            <w:r w:rsidRPr="00656ABC">
              <w:rPr>
                <w:b/>
              </w:rPr>
              <w:t>X</w:t>
            </w:r>
            <w:bookmarkEnd w:id="3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14:paraId="2A536196" w14:textId="77777777" w:rsidR="0012299A" w:rsidRPr="00656ABC" w:rsidRDefault="0012299A" w:rsidP="005C568C">
            <w:pPr>
              <w:spacing w:after="120"/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14:paraId="5BD37070" w14:textId="77777777" w:rsidR="0012299A" w:rsidRPr="00656ABC" w:rsidRDefault="0012299A" w:rsidP="005C568C">
            <w:pPr>
              <w:spacing w:after="120"/>
              <w:rPr>
                <w:b/>
              </w:rPr>
            </w:pPr>
            <w:proofErr w:type="gramStart"/>
            <w:r w:rsidRPr="00656ABC">
              <w:rPr>
                <w:b/>
              </w:rPr>
              <w:lastRenderedPageBreak/>
              <w:t>[</w:t>
            </w:r>
            <w:bookmarkStart w:id="33" w:name="sps8ey"/>
            <w:r w:rsidRPr="00656ABC">
              <w:rPr>
                <w:b/>
              </w:rPr>
              <w:t xml:space="preserve"> </w:t>
            </w:r>
            <w:bookmarkEnd w:id="33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 xml:space="preserve"> Yes   [</w:t>
            </w:r>
            <w:bookmarkStart w:id="34" w:name="sps8en"/>
            <w:r w:rsidRPr="00656ABC">
              <w:rPr>
                <w:b/>
              </w:rPr>
              <w:t>X</w:t>
            </w:r>
            <w:bookmarkEnd w:id="34"/>
            <w:r w:rsidRPr="00656ABC">
              <w:rPr>
                <w:b/>
              </w:rPr>
              <w:t>] No</w:t>
            </w:r>
          </w:p>
          <w:p w14:paraId="598D5453" w14:textId="77777777" w:rsidR="0012299A" w:rsidRPr="00656ABC" w:rsidRDefault="0012299A" w:rsidP="005C568C">
            <w:pPr>
              <w:spacing w:after="120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5" w:name="sps8e"/>
            <w:r w:rsidRPr="00656ABC">
              <w:t xml:space="preserve">Table 2 of the PMRL document compares the MRLs proposed for </w:t>
            </w:r>
            <w:proofErr w:type="spellStart"/>
            <w:r w:rsidRPr="00656ABC">
              <w:t>sedaxane</w:t>
            </w:r>
            <w:proofErr w:type="spellEnd"/>
            <w:r w:rsidRPr="00656ABC">
              <w:t xml:space="preserve"> in Canada with corresponding Codex MRLs.</w:t>
            </w:r>
            <w:bookmarkEnd w:id="35"/>
          </w:p>
        </w:tc>
      </w:tr>
      <w:tr w:rsidR="0012299A" w:rsidRPr="00656ABC" w14:paraId="745D30C4" w14:textId="77777777" w:rsidTr="005C568C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080AF140" w14:textId="77777777" w:rsidR="0012299A" w:rsidRPr="00656ABC" w:rsidRDefault="0012299A" w:rsidP="005C568C">
            <w:pPr>
              <w:spacing w:before="120" w:after="120"/>
              <w:jc w:val="left"/>
            </w:pPr>
            <w:r w:rsidRPr="00656ABC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14:paraId="26D5D51B" w14:textId="77777777" w:rsidR="0012299A" w:rsidRPr="00656ABC" w:rsidRDefault="0012299A" w:rsidP="005C568C">
            <w:pPr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6" w:name="sps9a"/>
            <w:r w:rsidRPr="00656ABC">
              <w:t>Health</w:t>
            </w:r>
            <w:r>
              <w:t> </w:t>
            </w:r>
            <w:r w:rsidRPr="00656ABC">
              <w:t xml:space="preserve">Canada website: </w:t>
            </w:r>
            <w:hyperlink r:id="rId9" w:history="1">
              <w:r w:rsidRPr="006D3B33">
                <w:rPr>
                  <w:rStyle w:val="afb"/>
                </w:rPr>
                <w:t>http://www.hc-sc.gc.ca/cps-spc/pest/part/consultations/index-eng.php</w:t>
              </w:r>
            </w:hyperlink>
            <w:r w:rsidRPr="00656ABC">
              <w:t xml:space="preserve">, PMRL2015-14, posted: 12 May 2015 </w:t>
            </w:r>
            <w:bookmarkStart w:id="37" w:name="sps9b"/>
            <w:bookmarkEnd w:id="36"/>
            <w:r w:rsidRPr="00656ABC">
              <w:rPr>
                <w:bCs/>
              </w:rPr>
              <w:t xml:space="preserve">(available in English and French) </w:t>
            </w:r>
            <w:bookmarkEnd w:id="37"/>
          </w:p>
        </w:tc>
      </w:tr>
      <w:tr w:rsidR="0012299A" w:rsidRPr="00656ABC" w14:paraId="2CBEF242" w14:textId="77777777" w:rsidTr="005C568C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3624C5BE" w14:textId="77777777" w:rsidR="0012299A" w:rsidRPr="00656ABC" w:rsidRDefault="0012299A" w:rsidP="005C568C">
            <w:pPr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14:paraId="3BC2CB49" w14:textId="77777777" w:rsidR="0012299A" w:rsidRPr="00656ABC" w:rsidRDefault="0012299A" w:rsidP="005C568C">
            <w:pPr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38" w:name="sps10a"/>
            <w:r w:rsidRPr="00656ABC">
              <w:t>Normally within four to five months from the posting of the Proposed MRL document on the Health Canada website.</w:t>
            </w:r>
            <w:bookmarkEnd w:id="38"/>
          </w:p>
          <w:p w14:paraId="3AFD9160" w14:textId="77777777" w:rsidR="0012299A" w:rsidRPr="00656ABC" w:rsidRDefault="0012299A" w:rsidP="005C568C">
            <w:pPr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proofErr w:type="gramStart"/>
            <w:r w:rsidRPr="00656ABC">
              <w:rPr>
                <w:b/>
              </w:rPr>
              <w:t xml:space="preserve">: </w:t>
            </w:r>
            <w:bookmarkStart w:id="39" w:name="sps10bisa"/>
            <w:r w:rsidRPr="00656ABC">
              <w:t xml:space="preserve"> </w:t>
            </w:r>
            <w:bookmarkEnd w:id="39"/>
            <w:proofErr w:type="gramEnd"/>
          </w:p>
        </w:tc>
      </w:tr>
      <w:tr w:rsidR="0012299A" w:rsidRPr="00656ABC" w14:paraId="2639A651" w14:textId="77777777" w:rsidTr="005C568C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34609469" w14:textId="77777777" w:rsidR="0012299A" w:rsidRPr="00656ABC" w:rsidRDefault="0012299A" w:rsidP="005C568C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14:paraId="782A5017" w14:textId="77777777" w:rsidR="0012299A" w:rsidRPr="00656ABC" w:rsidRDefault="0012299A" w:rsidP="005C568C">
            <w:pPr>
              <w:spacing w:before="120" w:after="120"/>
            </w:pPr>
            <w:r w:rsidRPr="00656ABC">
              <w:rPr>
                <w:b/>
              </w:rPr>
              <w:t xml:space="preserve">Proposed date of entry into force: </w:t>
            </w:r>
            <w:proofErr w:type="gramStart"/>
            <w:r w:rsidRPr="00656ABC">
              <w:rPr>
                <w:b/>
              </w:rPr>
              <w:t>[</w:t>
            </w:r>
            <w:bookmarkStart w:id="40" w:name="sps11c"/>
            <w:r w:rsidRPr="00656ABC">
              <w:rPr>
                <w:b/>
              </w:rPr>
              <w:t xml:space="preserve"> </w:t>
            </w:r>
            <w:bookmarkEnd w:id="40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>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1" w:name="sps11a"/>
            <w:r w:rsidRPr="00656ABC">
              <w:t>On the date the measure is adopted.</w:t>
            </w:r>
            <w:bookmarkEnd w:id="41"/>
          </w:p>
          <w:p w14:paraId="0A4F7B4B" w14:textId="77777777" w:rsidR="0012299A" w:rsidRPr="00656ABC" w:rsidRDefault="0012299A" w:rsidP="005C568C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656ABC">
              <w:rPr>
                <w:b/>
              </w:rPr>
              <w:t>[</w:t>
            </w:r>
            <w:bookmarkStart w:id="42" w:name="sps11e"/>
            <w:r w:rsidRPr="00656ABC">
              <w:rPr>
                <w:b/>
              </w:rPr>
              <w:t xml:space="preserve"> </w:t>
            </w:r>
            <w:bookmarkEnd w:id="42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ab/>
              <w:t xml:space="preserve">Trade facilitating measure </w:t>
            </w:r>
            <w:bookmarkStart w:id="43" w:name="sps11ebis"/>
            <w:r w:rsidRPr="00656ABC">
              <w:t xml:space="preserve"> </w:t>
            </w:r>
            <w:bookmarkEnd w:id="43"/>
          </w:p>
        </w:tc>
      </w:tr>
      <w:tr w:rsidR="0012299A" w:rsidRPr="00656ABC" w14:paraId="778D2C34" w14:textId="77777777" w:rsidTr="005C568C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0CAE4280" w14:textId="77777777" w:rsidR="0012299A" w:rsidRPr="00656ABC" w:rsidRDefault="0012299A" w:rsidP="005C568C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14:paraId="1439F082" w14:textId="77777777" w:rsidR="0012299A" w:rsidRPr="00656ABC" w:rsidRDefault="0012299A" w:rsidP="005C568C">
            <w:pPr>
              <w:spacing w:before="120" w:after="120"/>
            </w:pPr>
            <w:r w:rsidRPr="00656ABC">
              <w:rPr>
                <w:b/>
              </w:rPr>
              <w:t xml:space="preserve">Final date for comments: </w:t>
            </w:r>
            <w:proofErr w:type="gramStart"/>
            <w:r w:rsidRPr="00656ABC">
              <w:rPr>
                <w:b/>
              </w:rPr>
              <w:t>[</w:t>
            </w:r>
            <w:bookmarkStart w:id="44" w:name="sps12e"/>
            <w:r w:rsidRPr="00656ABC">
              <w:rPr>
                <w:b/>
              </w:rPr>
              <w:t xml:space="preserve"> </w:t>
            </w:r>
            <w:bookmarkEnd w:id="44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 xml:space="preserve"> Sixty days from the date of circulation of the notification and/or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5" w:name="sps12a"/>
            <w:r w:rsidRPr="00656ABC">
              <w:t>26 July 2015</w:t>
            </w:r>
            <w:bookmarkEnd w:id="45"/>
          </w:p>
          <w:p w14:paraId="0DCC740F" w14:textId="77777777" w:rsidR="0012299A" w:rsidRPr="00656ABC" w:rsidRDefault="0012299A" w:rsidP="005C568C">
            <w:pPr>
              <w:spacing w:after="120"/>
            </w:pPr>
            <w:r w:rsidRPr="00656ABC">
              <w:rPr>
                <w:b/>
              </w:rPr>
              <w:t xml:space="preserve">Agency or authority designated to handle comments: </w:t>
            </w:r>
            <w:proofErr w:type="gramStart"/>
            <w:r w:rsidRPr="00656ABC">
              <w:rPr>
                <w:b/>
              </w:rPr>
              <w:t>[</w:t>
            </w:r>
            <w:bookmarkStart w:id="46" w:name="sps12b"/>
            <w:r w:rsidRPr="00656ABC">
              <w:rPr>
                <w:b/>
              </w:rPr>
              <w:t xml:space="preserve"> </w:t>
            </w:r>
            <w:bookmarkEnd w:id="46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> National Notification Authority, [</w:t>
            </w:r>
            <w:bookmarkStart w:id="47" w:name="sps12c"/>
            <w:r w:rsidRPr="00656ABC">
              <w:rPr>
                <w:b/>
              </w:rPr>
              <w:t>X</w:t>
            </w:r>
            <w:bookmarkEnd w:id="47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</w:t>
            </w:r>
            <w:proofErr w:type="gramStart"/>
            <w:r w:rsidRPr="00656ABC">
              <w:rPr>
                <w:b/>
              </w:rPr>
              <w:t xml:space="preserve">: </w:t>
            </w:r>
            <w:bookmarkStart w:id="48" w:name="sps12d"/>
            <w:r w:rsidRPr="00656ABC">
              <w:t xml:space="preserve"> </w:t>
            </w:r>
            <w:bookmarkEnd w:id="48"/>
            <w:proofErr w:type="gramEnd"/>
          </w:p>
        </w:tc>
      </w:tr>
      <w:tr w:rsidR="0012299A" w:rsidRPr="00656ABC" w14:paraId="4A356A16" w14:textId="77777777" w:rsidTr="005C568C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14:paraId="7DE5AF0A" w14:textId="77777777" w:rsidR="0012299A" w:rsidRPr="00656ABC" w:rsidRDefault="0012299A" w:rsidP="005C568C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14:paraId="6F78FF0D" w14:textId="77777777" w:rsidR="0012299A" w:rsidRDefault="0012299A" w:rsidP="005C568C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</w:t>
            </w:r>
            <w:proofErr w:type="gramStart"/>
            <w:r w:rsidRPr="00656ABC">
              <w:rPr>
                <w:b/>
              </w:rPr>
              <w:t>[</w:t>
            </w:r>
            <w:bookmarkStart w:id="49" w:name="sps13a"/>
            <w:r w:rsidRPr="00656ABC">
              <w:rPr>
                <w:b/>
              </w:rPr>
              <w:t xml:space="preserve"> </w:t>
            </w:r>
            <w:bookmarkEnd w:id="49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> National Notification Authority, [</w:t>
            </w:r>
            <w:bookmarkStart w:id="50" w:name="sps13b"/>
            <w:r w:rsidRPr="00656ABC">
              <w:rPr>
                <w:b/>
              </w:rPr>
              <w:t>X</w:t>
            </w:r>
            <w:bookmarkEnd w:id="50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1" w:name="sps13c"/>
          </w:p>
          <w:p w14:paraId="0FDD8FA2" w14:textId="77777777" w:rsidR="0012299A" w:rsidRPr="00656ABC" w:rsidRDefault="0012299A" w:rsidP="005C568C">
            <w:pPr>
              <w:spacing w:before="120" w:after="120"/>
              <w:rPr>
                <w:b/>
              </w:rPr>
            </w:pPr>
            <w:r w:rsidRPr="00656ABC">
              <w:rPr>
                <w:bCs/>
              </w:rPr>
              <w:t xml:space="preserve">The electronic version of the regulatory text can be downloaded at: </w:t>
            </w:r>
          </w:p>
          <w:p w14:paraId="41DC01B5" w14:textId="77777777" w:rsidR="0012299A" w:rsidRPr="00656ABC" w:rsidRDefault="0012299A" w:rsidP="005C568C">
            <w:pPr>
              <w:spacing w:before="120"/>
              <w:rPr>
                <w:bCs/>
              </w:rPr>
            </w:pPr>
            <w:hyperlink r:id="rId10" w:history="1">
              <w:r w:rsidRPr="006D3B33">
                <w:rPr>
                  <w:rStyle w:val="afb"/>
                  <w:bCs/>
                </w:rPr>
                <w:t>http://www.hc-sc.gc.ca/cps-spc/pest/part/consultations/_pmrl2015-14/index-eng.php</w:t>
              </w:r>
            </w:hyperlink>
            <w:r w:rsidRPr="00656ABC">
              <w:rPr>
                <w:bCs/>
              </w:rPr>
              <w:t xml:space="preserve"> (English)</w:t>
            </w:r>
          </w:p>
          <w:p w14:paraId="303A5E03" w14:textId="77777777" w:rsidR="0012299A" w:rsidRPr="00656ABC" w:rsidRDefault="0012299A" w:rsidP="005C568C">
            <w:pPr>
              <w:spacing w:after="120"/>
              <w:rPr>
                <w:bCs/>
              </w:rPr>
            </w:pPr>
            <w:hyperlink r:id="rId11" w:history="1">
              <w:r w:rsidRPr="006D3B33">
                <w:rPr>
                  <w:rStyle w:val="afb"/>
                  <w:bCs/>
                </w:rPr>
                <w:t>http://www.hc-sc.gc.ca/cps-spc/pest/part/consultations/_pmrl2015-14/index-fra.php</w:t>
              </w:r>
            </w:hyperlink>
            <w:r w:rsidRPr="00656ABC">
              <w:rPr>
                <w:bCs/>
              </w:rPr>
              <w:t xml:space="preserve"> (French)</w:t>
            </w:r>
            <w:bookmarkEnd w:id="51"/>
          </w:p>
        </w:tc>
      </w:tr>
    </w:tbl>
    <w:p w14:paraId="7E33B564" w14:textId="77777777" w:rsidR="0012299A" w:rsidRPr="00656ABC" w:rsidRDefault="0012299A" w:rsidP="0012299A"/>
    <w:p w14:paraId="20C2B0A5" w14:textId="77777777" w:rsidR="0012299A" w:rsidRPr="0012299A" w:rsidRDefault="0012299A" w:rsidP="0012299A">
      <w:r>
        <w:br w:type="column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12299A" w14:paraId="601D90BF" w14:textId="77777777" w:rsidTr="005C568C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12299A" w14:paraId="71312F5F" w14:textId="77777777" w:rsidTr="005C568C">
              <w:trPr>
                <w:trHeight w:val="472"/>
                <w:jc w:val="center"/>
              </w:trPr>
              <w:tc>
                <w:tcPr>
                  <w:tcW w:w="6160" w:type="dxa"/>
                </w:tcPr>
                <w:p w14:paraId="67FF7265" w14:textId="77777777" w:rsidR="0012299A" w:rsidRDefault="0012299A" w:rsidP="005C568C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</w:tcPr>
                <w:p w14:paraId="4DD47F55" w14:textId="77777777" w:rsidR="0012299A" w:rsidRDefault="0012299A" w:rsidP="005C568C">
                  <w:pPr>
                    <w:spacing w:line="240" w:lineRule="exact"/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G/SPS/N/CAN/933</w:t>
                  </w:r>
                </w:p>
                <w:p w14:paraId="6C25B645" w14:textId="77777777" w:rsidR="0012299A" w:rsidRDefault="0012299A" w:rsidP="005C568C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proofErr w:type="spellStart"/>
                  <w:r>
                    <w:rPr>
                      <w:rFonts w:ascii="Times New Roman"/>
                      <w:b/>
                      <w:szCs w:val="21"/>
                    </w:rPr>
                    <w:t>分发日期</w:t>
                  </w:r>
                  <w:proofErr w:type="spellEnd"/>
                  <w:r>
                    <w:rPr>
                      <w:rFonts w:ascii="Times New Roman"/>
                      <w:b/>
                      <w:szCs w:val="21"/>
                    </w:rPr>
                    <w:t>：</w:t>
                  </w:r>
                  <w:r>
                    <w:rPr>
                      <w:rFonts w:ascii="Times New Roman" w:hAnsi="宋体"/>
                    </w:rPr>
                    <w:t>2015-05-18</w:t>
                  </w:r>
                </w:p>
                <w:p w14:paraId="7DCE5F76" w14:textId="77777777" w:rsidR="0012299A" w:rsidRDefault="0012299A" w:rsidP="005C568C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15-2591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12299A" w14:paraId="0FA5486B" w14:textId="77777777" w:rsidTr="005C568C">
              <w:trPr>
                <w:jc w:val="center"/>
              </w:trPr>
              <w:tc>
                <w:tcPr>
                  <w:tcW w:w="6160" w:type="dxa"/>
                </w:tcPr>
                <w:p w14:paraId="06F332F2" w14:textId="77777777" w:rsidR="0012299A" w:rsidRDefault="0012299A" w:rsidP="005C568C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color w:val="000000"/>
                      <w:szCs w:val="21"/>
                    </w:rPr>
                    <w:t>卫生及植物卫生措施委员会</w:t>
                  </w:r>
                  <w:proofErr w:type="spellEnd"/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14:paraId="3AF622E4" w14:textId="77777777" w:rsidR="0012299A" w:rsidRDefault="0012299A" w:rsidP="005C568C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proofErr w:type="spellEnd"/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Fonts w:ascii="Times New Roman" w:hint="eastAsia"/>
                    </w:rPr>
                    <w:t>英法文</w:t>
                  </w:r>
                  <w:proofErr w:type="spellEnd"/>
                </w:p>
              </w:tc>
            </w:tr>
          </w:tbl>
          <w:p w14:paraId="52D7DE34" w14:textId="77777777" w:rsidR="0012299A" w:rsidRDefault="0012299A" w:rsidP="005C568C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14:paraId="3E74469C" w14:textId="77777777" w:rsidR="0012299A" w:rsidRDefault="0012299A" w:rsidP="005C568C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  <w:proofErr w:type="gramEnd"/>
          </w:p>
          <w:p w14:paraId="0DC5A0B9" w14:textId="77777777" w:rsidR="0012299A" w:rsidRDefault="0012299A" w:rsidP="005C568C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12299A" w:rsidRPr="0012299A" w14:paraId="37A84926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71B388B5" w14:textId="77777777" w:rsidR="0012299A" w:rsidRPr="0012299A" w:rsidRDefault="0012299A" w:rsidP="005C568C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</w:pPr>
                  <w:r w:rsidRPr="0012299A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14:paraId="0F908E1B" w14:textId="77777777" w:rsidR="0012299A" w:rsidRPr="0012299A" w:rsidRDefault="0012299A" w:rsidP="0012299A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</w:pPr>
                  <w:proofErr w:type="spellStart"/>
                  <w:r w:rsidRPr="001229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通报成员</w:t>
                  </w:r>
                  <w:proofErr w:type="spellEnd"/>
                  <w:r w:rsidRPr="0012299A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>:</w:t>
                  </w:r>
                  <w:r w:rsidRPr="0012299A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</w:t>
                  </w:r>
                  <w:r w:rsidRPr="0012299A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0"/>
                      <w:szCs w:val="20"/>
                    </w:rPr>
                    <w:t>加拿大</w:t>
                  </w:r>
                  <w:r w:rsidRPr="0012299A">
                    <w:rPr>
                      <w:rFonts w:ascii="Times New Roman" w:hAnsi="宋体"/>
                      <w:bCs/>
                      <w:snapToGrid w:val="0"/>
                      <w:color w:val="000000"/>
                      <w:sz w:val="20"/>
                      <w:szCs w:val="20"/>
                    </w:rPr>
                    <w:t>适用时，列出涉及的地方政府名称</w:t>
                  </w:r>
                  <w:r w:rsidRPr="0012299A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12299A" w:rsidRPr="0012299A" w14:paraId="0FF82D2E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4E0AF824" w14:textId="77777777" w:rsidR="0012299A" w:rsidRPr="0012299A" w:rsidRDefault="0012299A" w:rsidP="005C568C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</w:pPr>
                  <w:r w:rsidRPr="0012299A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14:paraId="15DE65E8" w14:textId="77777777" w:rsidR="0012299A" w:rsidRPr="0012299A" w:rsidRDefault="0012299A" w:rsidP="005C568C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proofErr w:type="spellStart"/>
                  <w:r w:rsidRPr="001229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负责机构</w:t>
                  </w:r>
                  <w:proofErr w:type="spellEnd"/>
                  <w:r w:rsidRPr="0012299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 xml:space="preserve">: </w:t>
                  </w:r>
                  <w:proofErr w:type="spellStart"/>
                  <w:proofErr w:type="gramStart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加拿大卫生部有害生物管理局</w:t>
                  </w:r>
                  <w:proofErr w:type="spellEnd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(</w:t>
                  </w:r>
                  <w:proofErr w:type="gramEnd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PMRA)</w:t>
                  </w:r>
                </w:p>
              </w:tc>
            </w:tr>
            <w:tr w:rsidR="0012299A" w:rsidRPr="0012299A" w14:paraId="785A1359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3EEA0485" w14:textId="77777777" w:rsidR="0012299A" w:rsidRPr="0012299A" w:rsidRDefault="0012299A" w:rsidP="005C568C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</w:pPr>
                  <w:r w:rsidRPr="0012299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14:paraId="32BC2EBF" w14:textId="77777777" w:rsidR="0012299A" w:rsidRPr="0012299A" w:rsidRDefault="0012299A" w:rsidP="005C568C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229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所覆盖产品</w:t>
                  </w:r>
                  <w:proofErr w:type="spellEnd"/>
                  <w:r w:rsidRPr="001229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proofErr w:type="gramEnd"/>
                  <w:r w:rsidRPr="001229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提供在</w:t>
                  </w:r>
                  <w:proofErr w:type="spellEnd"/>
                  <w:r w:rsidRPr="001229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WTO</w:t>
                  </w:r>
                  <w:proofErr w:type="spellStart"/>
                  <w:r w:rsidRPr="001229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备案的国家目录中指定的关税条目号；如可能，可另提供国际商品系统编号</w:t>
                  </w:r>
                  <w:proofErr w:type="spellEnd"/>
                  <w:r w:rsidRPr="001229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(ICS))</w:t>
                  </w:r>
                  <w:r w:rsidRPr="0012299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芥末籽内</w:t>
                  </w:r>
                  <w:proofErr w:type="spellEnd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/</w:t>
                  </w:r>
                  <w:proofErr w:type="spellStart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表杀虫剂氟唑环菌胺</w:t>
                  </w:r>
                  <w:proofErr w:type="spellEnd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(</w:t>
                  </w:r>
                  <w:proofErr w:type="spellStart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Sedaxane</w:t>
                  </w:r>
                  <w:proofErr w:type="spellEnd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) (ICS</w:t>
                  </w:r>
                  <w:proofErr w:type="spellStart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代码</w:t>
                  </w:r>
                  <w:proofErr w:type="spellEnd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: 65.020, 65.100, 67.040, 67.060)</w:t>
                  </w:r>
                </w:p>
              </w:tc>
            </w:tr>
            <w:tr w:rsidR="0012299A" w:rsidRPr="0012299A" w14:paraId="5A091190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32A545DA" w14:textId="77777777" w:rsidR="0012299A" w:rsidRPr="0012299A" w:rsidRDefault="0012299A" w:rsidP="005C568C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</w:pPr>
                  <w:r w:rsidRPr="0012299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14:paraId="0975943D" w14:textId="77777777" w:rsidR="0012299A" w:rsidRPr="0012299A" w:rsidRDefault="0012299A" w:rsidP="005C568C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229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只要相关或可行，可能受影响的地区或国家</w:t>
                  </w:r>
                  <w:proofErr w:type="spellEnd"/>
                  <w:r w:rsidRPr="001229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：</w:t>
                  </w:r>
                </w:p>
                <w:p w14:paraId="7EC4AC0B" w14:textId="77777777" w:rsidR="0012299A" w:rsidRPr="0012299A" w:rsidRDefault="0012299A" w:rsidP="005C568C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</w:pPr>
                  <w:proofErr w:type="gramStart"/>
                  <w:r w:rsidRPr="0012299A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 xml:space="preserve">[ </w:t>
                  </w:r>
                  <w:r w:rsidRPr="0012299A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X</w:t>
                  </w:r>
                  <w:proofErr w:type="gramEnd"/>
                  <w:r w:rsidRPr="0012299A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</w:t>
                  </w:r>
                  <w:r w:rsidRPr="0012299A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>]</w:t>
                  </w:r>
                  <w:proofErr w:type="spellStart"/>
                  <w:r w:rsidRPr="0012299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所有贸易伙伴，或</w:t>
                  </w:r>
                  <w:proofErr w:type="spellEnd"/>
                  <w:r w:rsidRPr="0012299A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 xml:space="preserve">  [  ]</w:t>
                  </w:r>
                  <w:proofErr w:type="spellStart"/>
                  <w:r w:rsidRPr="0012299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特定地区或国家</w:t>
                  </w:r>
                  <w:proofErr w:type="spellEnd"/>
                  <w:r w:rsidRPr="0012299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：</w:t>
                  </w:r>
                </w:p>
              </w:tc>
            </w:tr>
            <w:tr w:rsidR="0012299A" w:rsidRPr="0012299A" w14:paraId="61349B79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28F3ACFC" w14:textId="77777777" w:rsidR="0012299A" w:rsidRPr="0012299A" w:rsidRDefault="0012299A" w:rsidP="005C568C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</w:pPr>
                  <w:r w:rsidRPr="0012299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14:paraId="27401A10" w14:textId="77777777" w:rsidR="0012299A" w:rsidRPr="0012299A" w:rsidRDefault="0012299A" w:rsidP="005C568C">
                  <w:pPr>
                    <w:pStyle w:val="affffb"/>
                    <w:snapToGrid w:val="0"/>
                    <w:jc w:val="left"/>
                    <w:rPr>
                      <w:rFonts w:ascii="Times New Roman" w:hAnsi="宋体" w:hint="eastAsia"/>
                      <w:bCs w:val="0"/>
                      <w:snapToGrid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12299A">
                    <w:rPr>
                      <w:rFonts w:ascii="Times New Roman" w:hAnsi="宋体"/>
                      <w:bCs w:val="0"/>
                      <w:snapToGrid w:val="0"/>
                      <w:color w:val="000000"/>
                      <w:sz w:val="20"/>
                      <w:szCs w:val="20"/>
                    </w:rPr>
                    <w:t>通报文件的标题、语言及页数：</w:t>
                  </w:r>
                  <w:r w:rsidRPr="0012299A">
                    <w:rPr>
                      <w:rFonts w:hAnsi="Times New Roman"/>
                      <w:sz w:val="20"/>
                      <w:szCs w:val="20"/>
                    </w:rPr>
                    <w:t>拟定最大残留限量：氟唑环菌胺</w:t>
                  </w:r>
                  <w:r w:rsidRPr="0012299A">
                    <w:rPr>
                      <w:rFonts w:hAnsi="Times New Roman"/>
                      <w:sz w:val="20"/>
                      <w:szCs w:val="20"/>
                    </w:rPr>
                    <w:t>(</w:t>
                  </w:r>
                  <w:proofErr w:type="spellStart"/>
                  <w:proofErr w:type="gramEnd"/>
                  <w:r w:rsidRPr="0012299A">
                    <w:rPr>
                      <w:rFonts w:hAnsi="Times New Roman"/>
                      <w:sz w:val="20"/>
                      <w:szCs w:val="20"/>
                    </w:rPr>
                    <w:t>Sedaxane</w:t>
                  </w:r>
                  <w:proofErr w:type="spellEnd"/>
                  <w:r w:rsidRPr="0012299A">
                    <w:rPr>
                      <w:rFonts w:hAnsi="Times New Roman"/>
                      <w:sz w:val="20"/>
                      <w:szCs w:val="20"/>
                    </w:rPr>
                    <w:t>)(PMRL2015-14)</w:t>
                  </w:r>
                  <w:r w:rsidRPr="0012299A">
                    <w:rPr>
                      <w:rFonts w:hAnsi="Times New Roman"/>
                      <w:sz w:val="20"/>
                      <w:szCs w:val="20"/>
                    </w:rPr>
                    <w:t>；英法文</w:t>
                  </w:r>
                  <w:r w:rsidRPr="0012299A">
                    <w:rPr>
                      <w:rFonts w:hAnsi="Times New Roman"/>
                      <w:sz w:val="20"/>
                      <w:szCs w:val="20"/>
                    </w:rPr>
                    <w:t>5</w:t>
                  </w:r>
                  <w:r w:rsidRPr="0012299A">
                    <w:rPr>
                      <w:rFonts w:hAnsi="Times New Roman"/>
                      <w:sz w:val="20"/>
                      <w:szCs w:val="20"/>
                    </w:rPr>
                    <w:t>页</w:t>
                  </w:r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12299A" w:rsidRPr="0012299A" w14:paraId="57676FD8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3A3D4B9F" w14:textId="77777777" w:rsidR="0012299A" w:rsidRPr="0012299A" w:rsidRDefault="0012299A" w:rsidP="005C568C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r w:rsidRPr="0012299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14:paraId="5C8AE45B" w14:textId="77777777" w:rsidR="0012299A" w:rsidRPr="0012299A" w:rsidRDefault="0012299A" w:rsidP="005C568C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proofErr w:type="spellStart"/>
                  <w:r w:rsidRPr="001229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内容简述</w:t>
                  </w:r>
                  <w:proofErr w:type="spellEnd"/>
                  <w:r w:rsidRPr="0012299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 xml:space="preserve">: </w:t>
                  </w:r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本</w:t>
                  </w:r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PMRL2015-</w:t>
                  </w:r>
                  <w:proofErr w:type="gramStart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14</w:t>
                  </w:r>
                  <w:proofErr w:type="spellStart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通报文件的目的是就加拿大卫生部有害生物管理局</w:t>
                  </w:r>
                  <w:proofErr w:type="spellEnd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(</w:t>
                  </w:r>
                  <w:proofErr w:type="gramEnd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PMRA)</w:t>
                  </w:r>
                  <w:proofErr w:type="spellStart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列出的拟定氟唑环菌胺</w:t>
                  </w:r>
                  <w:proofErr w:type="spellEnd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(</w:t>
                  </w:r>
                  <w:proofErr w:type="spellStart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Sedaxane</w:t>
                  </w:r>
                  <w:proofErr w:type="spellEnd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)</w:t>
                  </w:r>
                  <w:proofErr w:type="spellStart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国内最大残留限量</w:t>
                  </w:r>
                  <w:proofErr w:type="spellEnd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(MRLs)</w:t>
                  </w:r>
                  <w:proofErr w:type="spellStart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进行咨询</w:t>
                  </w:r>
                  <w:proofErr w:type="spellEnd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。</w:t>
                  </w:r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cr/>
                  </w:r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cr/>
                  </w:r>
                  <w:proofErr w:type="gramStart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MRL(</w:t>
                  </w:r>
                  <w:proofErr w:type="gramEnd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 xml:space="preserve">ppm)   </w:t>
                  </w:r>
                  <w:proofErr w:type="spellStart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原生农产品</w:t>
                  </w:r>
                  <w:proofErr w:type="spellEnd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(RAC)</w:t>
                  </w:r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及</w:t>
                  </w:r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/</w:t>
                  </w:r>
                  <w:proofErr w:type="spellStart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或加工产品品</w:t>
                  </w:r>
                  <w:proofErr w:type="spellEnd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。</w:t>
                  </w:r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cr/>
                    <w:t xml:space="preserve">0.01        </w:t>
                  </w:r>
                  <w:proofErr w:type="spellStart"/>
                  <w:proofErr w:type="gramStart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芥末籽</w:t>
                  </w:r>
                  <w:proofErr w:type="spellEnd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(</w:t>
                  </w:r>
                  <w:proofErr w:type="spellStart"/>
                  <w:proofErr w:type="gramEnd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调味类</w:t>
                  </w:r>
                  <w:proofErr w:type="spellEnd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)</w:t>
                  </w:r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cr/>
                  </w:r>
                  <w:proofErr w:type="gramStart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ppm</w:t>
                  </w:r>
                  <w:proofErr w:type="gramEnd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=</w:t>
                  </w:r>
                  <w:proofErr w:type="spellStart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百万分之</w:t>
                  </w:r>
                  <w:proofErr w:type="spellEnd"/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>。</w:t>
                  </w:r>
                </w:p>
              </w:tc>
            </w:tr>
            <w:tr w:rsidR="0012299A" w:rsidRPr="0012299A" w14:paraId="0A14E3D7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363A83D1" w14:textId="77777777" w:rsidR="0012299A" w:rsidRPr="0012299A" w:rsidRDefault="0012299A" w:rsidP="005C568C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r w:rsidRPr="0012299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14:paraId="7DDFB44D" w14:textId="77777777" w:rsidR="0012299A" w:rsidRPr="0012299A" w:rsidRDefault="0012299A" w:rsidP="005C568C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proofErr w:type="spellStart"/>
                  <w:r w:rsidRPr="001229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目标与理由</w:t>
                  </w:r>
                  <w:proofErr w:type="spellEnd"/>
                  <w:r w:rsidRPr="001229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: </w:t>
                  </w:r>
                  <w:proofErr w:type="gramStart"/>
                  <w:r w:rsidRPr="001229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</w:t>
                  </w:r>
                  <w:r w:rsidRPr="001229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X</w:t>
                  </w:r>
                  <w:proofErr w:type="gramEnd"/>
                  <w:r w:rsidRPr="001229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229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r w:rsidRPr="001229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食品安全</w:t>
                  </w:r>
                  <w:proofErr w:type="spellEnd"/>
                  <w:r w:rsidRPr="001229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，</w:t>
                  </w:r>
                  <w:r w:rsidRPr="001229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1229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r w:rsidRPr="001229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动物健康</w:t>
                  </w:r>
                  <w:proofErr w:type="spellEnd"/>
                  <w:r w:rsidRPr="001229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，</w:t>
                  </w:r>
                  <w:r w:rsidRPr="001229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1229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r w:rsidRPr="001229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植物保护</w:t>
                  </w:r>
                  <w:proofErr w:type="spellEnd"/>
                  <w:r w:rsidRPr="001229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，</w:t>
                  </w:r>
                  <w:r w:rsidRPr="001229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1229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r w:rsidRPr="001229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保护人类免受动</w:t>
                  </w:r>
                  <w:proofErr w:type="spellEnd"/>
                  <w:r w:rsidRPr="001229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/</w:t>
                  </w:r>
                  <w:proofErr w:type="spellStart"/>
                  <w:r w:rsidRPr="001229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植物有害生物的危害</w:t>
                  </w:r>
                  <w:proofErr w:type="spellEnd"/>
                  <w:r w:rsidRPr="001229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，</w:t>
                  </w:r>
                  <w:r w:rsidRPr="001229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1229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r w:rsidRPr="001229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保护国家免受有害生物的其它危害</w:t>
                  </w:r>
                  <w:proofErr w:type="spellEnd"/>
                  <w:r w:rsidRPr="0012299A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12299A">
                    <w:rPr>
                      <w:rFonts w:hAnsi="Times New Roman" w:hint="eastAsia"/>
                      <w:sz w:val="20"/>
                      <w:szCs w:val="20"/>
                    </w:rPr>
                    <w:t xml:space="preserve">[  </w:t>
                  </w:r>
                  <w:r w:rsidRPr="0012299A">
                    <w:rPr>
                      <w:rFonts w:hAnsi="Times New Roman"/>
                      <w:sz w:val="20"/>
                      <w:szCs w:val="20"/>
                    </w:rPr>
                    <w:t>]</w:t>
                  </w:r>
                </w:p>
              </w:tc>
            </w:tr>
            <w:tr w:rsidR="0012299A" w:rsidRPr="0012299A" w14:paraId="060009BD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5E7557F1" w14:textId="77777777" w:rsidR="0012299A" w:rsidRPr="0012299A" w:rsidRDefault="0012299A" w:rsidP="005C568C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</w:pPr>
                  <w:r w:rsidRPr="0012299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14:paraId="56BB922A" w14:textId="77777777" w:rsidR="0012299A" w:rsidRPr="0012299A" w:rsidRDefault="0012299A" w:rsidP="005C568C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是否有相关国际标准</w:t>
                  </w:r>
                  <w:proofErr w:type="gramStart"/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？如有，指出标准</w:t>
                  </w:r>
                  <w:proofErr w:type="spellEnd"/>
                  <w:proofErr w:type="gramEnd"/>
                  <w:r w:rsidRPr="0012299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:</w:t>
                  </w:r>
                </w:p>
                <w:p w14:paraId="74E33863" w14:textId="77777777" w:rsidR="0012299A" w:rsidRPr="0012299A" w:rsidRDefault="0012299A" w:rsidP="005C568C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1229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1229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gramEnd"/>
                  <w:r w:rsidRPr="0012299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食品法典委员会</w:t>
                  </w:r>
                  <w:proofErr w:type="spellEnd"/>
                  <w:r w:rsidRPr="0012299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例如：食品法典委员会标准或相关文件的名称或序号</w:t>
                  </w:r>
                  <w:proofErr w:type="spellEnd"/>
                  <w:r w:rsidRPr="0012299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)</w:t>
                  </w:r>
                </w:p>
                <w:p w14:paraId="4BF713B8" w14:textId="77777777" w:rsidR="0012299A" w:rsidRPr="0012299A" w:rsidRDefault="0012299A" w:rsidP="005C568C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r w:rsidRPr="001229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1229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1229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gramEnd"/>
                  <w:r w:rsidRPr="0012299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世界动物卫生组织</w:t>
                  </w:r>
                  <w:proofErr w:type="spellEnd"/>
                  <w:r w:rsidRPr="0012299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(OIE)(</w:t>
                  </w:r>
                  <w:proofErr w:type="spellStart"/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例如：陆生或水生动物卫生法典，章节号</w:t>
                  </w:r>
                  <w:proofErr w:type="spellEnd"/>
                  <w:r w:rsidRPr="0012299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)</w:t>
                  </w:r>
                </w:p>
                <w:p w14:paraId="60BC4718" w14:textId="77777777" w:rsidR="0012299A" w:rsidRPr="0012299A" w:rsidRDefault="0012299A" w:rsidP="005C568C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1229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1229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gramEnd"/>
                  <w:r w:rsidRPr="0012299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国际植物保护公约</w:t>
                  </w:r>
                  <w:proofErr w:type="spellEnd"/>
                  <w:r w:rsidRPr="0012299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例如</w:t>
                  </w:r>
                  <w:proofErr w:type="spellEnd"/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：</w:t>
                  </w:r>
                  <w:r w:rsidRPr="0012299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ISPM</w:t>
                  </w:r>
                  <w:r w:rsidRPr="0012299A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 xml:space="preserve"> N</w:t>
                  </w:r>
                  <w:r w:rsidRPr="0012299A">
                    <w:rPr>
                      <w:rFonts w:ascii="Times New Roman" w:hAnsi="Times New Roman"/>
                      <w:b/>
                      <w:i/>
                      <w:snapToGrid w:val="0"/>
                      <w:sz w:val="20"/>
                      <w:szCs w:val="20"/>
                    </w:rPr>
                    <w:t>°</w:t>
                  </w:r>
                  <w:r w:rsidRPr="0012299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)</w:t>
                  </w:r>
                </w:p>
                <w:p w14:paraId="320047F9" w14:textId="77777777" w:rsidR="0012299A" w:rsidRPr="0012299A" w:rsidRDefault="0012299A" w:rsidP="005C568C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1229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</w:t>
                  </w:r>
                  <w:r w:rsidRPr="001229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X</w:t>
                  </w:r>
                  <w:proofErr w:type="gramEnd"/>
                  <w:r w:rsidRPr="001229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229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r w:rsidRPr="0012299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无</w:t>
                  </w:r>
                </w:p>
                <w:p w14:paraId="4FD5F6A5" w14:textId="77777777" w:rsidR="0012299A" w:rsidRPr="0012299A" w:rsidRDefault="0012299A" w:rsidP="005C568C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</w:pPr>
                  <w:proofErr w:type="spellStart"/>
                  <w:r w:rsidRPr="0012299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该法规草案是否符合相关国际标准</w:t>
                  </w:r>
                  <w:proofErr w:type="spellEnd"/>
                  <w:r w:rsidRPr="0012299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？</w:t>
                  </w:r>
                </w:p>
                <w:p w14:paraId="5E63F3F4" w14:textId="77777777" w:rsidR="0012299A" w:rsidRPr="0012299A" w:rsidRDefault="0012299A" w:rsidP="0012299A">
                  <w:pPr>
                    <w:snapToGrid w:val="0"/>
                    <w:ind w:firstLineChars="196" w:firstLine="424"/>
                    <w:jc w:val="left"/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</w:pPr>
                  <w:proofErr w:type="gramStart"/>
                  <w:r w:rsidRPr="001229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</w:t>
                  </w:r>
                  <w:r w:rsidRPr="001229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229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229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gramEnd"/>
                  <w:r w:rsidRPr="0012299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是</w:t>
                  </w:r>
                  <w:r w:rsidRPr="0012299A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 xml:space="preserve"> </w:t>
                  </w:r>
                  <w:r w:rsidRPr="001229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</w:t>
                  </w:r>
                  <w:r w:rsidRPr="001229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X</w:t>
                  </w:r>
                  <w:r w:rsidRPr="001229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229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r w:rsidRPr="0012299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否</w:t>
                  </w:r>
                </w:p>
                <w:p w14:paraId="3B92B394" w14:textId="77777777" w:rsidR="0012299A" w:rsidRPr="0012299A" w:rsidRDefault="0012299A" w:rsidP="005C568C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proofErr w:type="spellStart"/>
                  <w:r w:rsidRPr="0012299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如不符，请尽量说明与国际标准不符之处与原因</w:t>
                  </w:r>
                  <w:proofErr w:type="spellEnd"/>
                  <w:r w:rsidRPr="0012299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 xml:space="preserve">: </w:t>
                  </w:r>
                  <w:proofErr w:type="spellStart"/>
                  <w:proofErr w:type="gramStart"/>
                  <w:r w:rsidRPr="0012299A">
                    <w:rPr>
                      <w:rFonts w:hAnsi="Times New Roman"/>
                      <w:sz w:val="20"/>
                      <w:szCs w:val="20"/>
                    </w:rPr>
                    <w:t>有害生物最大残留限量表</w:t>
                  </w:r>
                  <w:proofErr w:type="spellEnd"/>
                  <w:r w:rsidRPr="0012299A">
                    <w:rPr>
                      <w:rFonts w:hAnsi="Times New Roman"/>
                      <w:sz w:val="20"/>
                      <w:szCs w:val="20"/>
                    </w:rPr>
                    <w:t>2</w:t>
                  </w:r>
                  <w:proofErr w:type="spellStart"/>
                  <w:r w:rsidRPr="0012299A">
                    <w:rPr>
                      <w:rFonts w:hAnsi="Times New Roman"/>
                      <w:sz w:val="20"/>
                      <w:szCs w:val="20"/>
                    </w:rPr>
                    <w:t>对比加拿大氟唑环菌胺</w:t>
                  </w:r>
                  <w:proofErr w:type="spellEnd"/>
                  <w:r w:rsidRPr="0012299A">
                    <w:rPr>
                      <w:rFonts w:hAnsi="Times New Roman"/>
                      <w:sz w:val="20"/>
                      <w:szCs w:val="20"/>
                    </w:rPr>
                    <w:t>(</w:t>
                  </w:r>
                  <w:proofErr w:type="spellStart"/>
                  <w:proofErr w:type="gramEnd"/>
                  <w:r w:rsidRPr="0012299A">
                    <w:rPr>
                      <w:rFonts w:hAnsi="Times New Roman"/>
                      <w:sz w:val="20"/>
                      <w:szCs w:val="20"/>
                    </w:rPr>
                    <w:t>Sedaxane</w:t>
                  </w:r>
                  <w:proofErr w:type="spellEnd"/>
                  <w:r w:rsidRPr="0012299A">
                    <w:rPr>
                      <w:rFonts w:hAnsi="Times New Roman"/>
                      <w:sz w:val="20"/>
                      <w:szCs w:val="20"/>
                    </w:rPr>
                    <w:t>)</w:t>
                  </w:r>
                  <w:proofErr w:type="spellStart"/>
                  <w:r w:rsidRPr="0012299A">
                    <w:rPr>
                      <w:rFonts w:hAnsi="Times New Roman"/>
                      <w:sz w:val="20"/>
                      <w:szCs w:val="20"/>
                    </w:rPr>
                    <w:t>拟定最大残留限量及</w:t>
                  </w:r>
                  <w:proofErr w:type="spellEnd"/>
                  <w:r w:rsidRPr="0012299A">
                    <w:rPr>
                      <w:rFonts w:hAnsi="Times New Roman"/>
                      <w:sz w:val="20"/>
                      <w:szCs w:val="20"/>
                    </w:rPr>
                    <w:t>CODEX</w:t>
                  </w:r>
                  <w:proofErr w:type="spellStart"/>
                  <w:r w:rsidRPr="0012299A">
                    <w:rPr>
                      <w:rFonts w:hAnsi="Times New Roman"/>
                      <w:sz w:val="20"/>
                      <w:szCs w:val="20"/>
                    </w:rPr>
                    <w:t>相应的最大残留限量</w:t>
                  </w:r>
                  <w:proofErr w:type="spellEnd"/>
                  <w:r w:rsidRPr="0012299A">
                    <w:rPr>
                      <w:rFonts w:hAnsi="Times New Roman"/>
                      <w:sz w:val="20"/>
                      <w:szCs w:val="20"/>
                    </w:rPr>
                    <w:t>。</w:t>
                  </w:r>
                </w:p>
              </w:tc>
            </w:tr>
            <w:tr w:rsidR="0012299A" w:rsidRPr="0012299A" w14:paraId="76F73F72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4A824A63" w14:textId="77777777" w:rsidR="0012299A" w:rsidRPr="0012299A" w:rsidRDefault="0012299A" w:rsidP="005C568C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r w:rsidRPr="0012299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14:paraId="036C90AF" w14:textId="77777777" w:rsidR="0012299A" w:rsidRPr="0012299A" w:rsidRDefault="0012299A" w:rsidP="005C568C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proofErr w:type="spellStart"/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可提供的相关文件及文件语种</w:t>
                  </w:r>
                  <w:proofErr w:type="spellEnd"/>
                  <w:r w:rsidRPr="0012299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加拿大卫生部网站</w:t>
                  </w:r>
                  <w:proofErr w:type="spellEnd"/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：</w:t>
                  </w:r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http://www.hc-sc.gc.ca/cps-spc/pest/part/consultations/index-eng.php</w:t>
                  </w:r>
                  <w:proofErr w:type="gramStart"/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,PMRL2015</w:t>
                  </w:r>
                  <w:proofErr w:type="gramEnd"/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-14</w:t>
                  </w:r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；</w:t>
                  </w:r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cr/>
                    <w:t xml:space="preserve">
</w:t>
                  </w:r>
                  <w:proofErr w:type="spellStart"/>
                  <w:proofErr w:type="gramStart"/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粘贴于</w:t>
                  </w:r>
                  <w:proofErr w:type="spellEnd"/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：</w:t>
                  </w:r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2015</w:t>
                  </w:r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年</w:t>
                  </w:r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月</w:t>
                  </w:r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日</w:t>
                  </w:r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proofErr w:type="spellStart"/>
                  <w:proofErr w:type="gramEnd"/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提供英法文</w:t>
                  </w:r>
                  <w:proofErr w:type="spellEnd"/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cr/>
                    <w:t xml:space="preserve">
</w:t>
                  </w:r>
                </w:p>
              </w:tc>
            </w:tr>
            <w:tr w:rsidR="0012299A" w:rsidRPr="0012299A" w14:paraId="4A8520E6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0649E943" w14:textId="77777777" w:rsidR="0012299A" w:rsidRPr="0012299A" w:rsidRDefault="0012299A" w:rsidP="005C568C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</w:pPr>
                  <w:r w:rsidRPr="0012299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14:paraId="5C8651BB" w14:textId="77777777" w:rsidR="0012299A" w:rsidRPr="0012299A" w:rsidRDefault="0012299A" w:rsidP="005C568C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拟批准日期</w:t>
                  </w:r>
                  <w:proofErr w:type="spellEnd"/>
                  <w:r w:rsidRPr="0012299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年</w:t>
                  </w:r>
                  <w:r w:rsidRPr="0012299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/</w:t>
                  </w:r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月</w:t>
                  </w:r>
                  <w:r w:rsidRPr="0012299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/</w:t>
                  </w:r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日</w:t>
                  </w:r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):</w:t>
                  </w:r>
                  <w:r w:rsidRPr="0012299A"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通常于拟定最大残留限量文件粘贴于加拿大卫生部网站后</w:t>
                  </w:r>
                  <w:proofErr w:type="spellEnd"/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4~5</w:t>
                  </w:r>
                  <w:proofErr w:type="spellStart"/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个月内</w:t>
                  </w:r>
                  <w:proofErr w:type="spellEnd"/>
                  <w:r w:rsidRPr="0012299A"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  <w:t xml:space="preserve">   </w:t>
                  </w:r>
                </w:p>
                <w:p w14:paraId="27FA5B16" w14:textId="77777777" w:rsidR="0012299A" w:rsidRPr="0012299A" w:rsidRDefault="0012299A" w:rsidP="005C568C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拟公布日期</w:t>
                  </w:r>
                  <w:proofErr w:type="spellEnd"/>
                  <w:r w:rsidRPr="0012299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年</w:t>
                  </w:r>
                  <w:r w:rsidRPr="0012299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/</w:t>
                  </w:r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月</w:t>
                  </w:r>
                  <w:r w:rsidRPr="0012299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/</w:t>
                  </w:r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日</w:t>
                  </w:r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):</w:t>
                  </w:r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 xml:space="preserve"> </w:t>
                  </w:r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ab/>
                  </w:r>
                </w:p>
              </w:tc>
            </w:tr>
            <w:tr w:rsidR="0012299A" w:rsidRPr="0012299A" w14:paraId="5F452F1F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704C0373" w14:textId="77777777" w:rsidR="0012299A" w:rsidRPr="0012299A" w:rsidRDefault="0012299A" w:rsidP="005C568C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r w:rsidRPr="0012299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14:paraId="2F2D4232" w14:textId="77777777" w:rsidR="0012299A" w:rsidRPr="0012299A" w:rsidRDefault="0012299A" w:rsidP="005C568C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拟生效日期</w:t>
                  </w:r>
                  <w:proofErr w:type="spellEnd"/>
                  <w:r w:rsidRPr="0012299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: </w:t>
                  </w:r>
                </w:p>
                <w:p w14:paraId="765155E5" w14:textId="77777777" w:rsidR="0012299A" w:rsidRPr="0012299A" w:rsidRDefault="0012299A" w:rsidP="005C568C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proofErr w:type="gramStart"/>
                  <w:r w:rsidRPr="001229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1229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proofErr w:type="gramEnd"/>
                  <w:r w:rsidRPr="0012299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通报日后</w:t>
                  </w:r>
                  <w:proofErr w:type="spellEnd"/>
                  <w:r w:rsidRPr="0012299A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>6</w:t>
                  </w:r>
                  <w:proofErr w:type="spellStart"/>
                  <w:r w:rsidRPr="0012299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个月，及</w:t>
                  </w:r>
                  <w:proofErr w:type="spellEnd"/>
                  <w:r w:rsidRPr="0012299A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>/</w:t>
                  </w:r>
                  <w:r w:rsidRPr="0012299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或</w:t>
                  </w:r>
                  <w:r w:rsidRPr="0012299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年月日</w:t>
                  </w:r>
                  <w:proofErr w:type="spellEnd"/>
                  <w:r w:rsidRPr="0012299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)</w:t>
                  </w:r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：</w:t>
                  </w:r>
                  <w:proofErr w:type="spellStart"/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措施批准日</w:t>
                  </w:r>
                  <w:proofErr w:type="spellEnd"/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。</w:t>
                  </w:r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12299A"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  <w:t xml:space="preserve"> </w:t>
                  </w:r>
                </w:p>
                <w:p w14:paraId="29593B50" w14:textId="77777777" w:rsidR="0012299A" w:rsidRPr="0012299A" w:rsidRDefault="0012299A" w:rsidP="005C568C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</w:pPr>
                  <w:proofErr w:type="gramStart"/>
                  <w:r w:rsidRPr="001229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1229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proofErr w:type="gramEnd"/>
                  <w:r w:rsidRPr="0012299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贸易促进措施</w:t>
                  </w:r>
                  <w:proofErr w:type="spellEnd"/>
                  <w:r w:rsidRPr="0012299A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 xml:space="preserve">     </w:t>
                  </w:r>
                </w:p>
              </w:tc>
            </w:tr>
            <w:tr w:rsidR="0012299A" w:rsidRPr="0012299A" w14:paraId="4065710F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7C2DA7E7" w14:textId="77777777" w:rsidR="0012299A" w:rsidRPr="0012299A" w:rsidRDefault="0012299A" w:rsidP="005C568C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pPr>
                  <w:r w:rsidRPr="0012299A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14:paraId="7E8F3B7B" w14:textId="77777777" w:rsidR="0012299A" w:rsidRPr="0012299A" w:rsidRDefault="0012299A" w:rsidP="005C568C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意见反馈截止日期</w:t>
                  </w:r>
                  <w:proofErr w:type="spellEnd"/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：</w:t>
                  </w:r>
                  <w:proofErr w:type="gramStart"/>
                  <w:r w:rsidRPr="001229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1229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proofErr w:type="gramEnd"/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通报发布日起</w:t>
                  </w:r>
                  <w:proofErr w:type="spellEnd"/>
                  <w:r w:rsidRPr="0012299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60</w:t>
                  </w:r>
                  <w:proofErr w:type="spellStart"/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天，及</w:t>
                  </w:r>
                  <w:proofErr w:type="spellEnd"/>
                  <w:r w:rsidRPr="0012299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/</w:t>
                  </w:r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或</w:t>
                  </w:r>
                  <w:r w:rsidRPr="0012299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年</w:t>
                  </w:r>
                  <w:r w:rsidRPr="0012299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/</w:t>
                  </w:r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月</w:t>
                  </w:r>
                  <w:r w:rsidRPr="0012299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/</w:t>
                  </w:r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日</w:t>
                  </w:r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) :</w:t>
                  </w:r>
                  <w:r w:rsidRPr="0012299A">
                    <w:rPr>
                      <w:rFonts w:ascii="Times New Roman" w:hAnsi="Times New Roman" w:hint="eastAsia"/>
                      <w:sz w:val="20"/>
                      <w:szCs w:val="20"/>
                    </w:rPr>
                    <w:t xml:space="preserve"> </w:t>
                  </w:r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2015</w:t>
                  </w:r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年</w:t>
                  </w:r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月</w:t>
                  </w:r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26</w:t>
                  </w:r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日</w:t>
                  </w:r>
                </w:p>
                <w:p w14:paraId="57E9D38B" w14:textId="77777777" w:rsidR="0012299A" w:rsidRPr="0012299A" w:rsidRDefault="0012299A" w:rsidP="005C568C">
                  <w:pPr>
                    <w:snapToGrid w:val="0"/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负责处理反馈意见的机构</w:t>
                  </w:r>
                  <w:proofErr w:type="spellEnd"/>
                  <w:r w:rsidRPr="0012299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: </w:t>
                  </w:r>
                  <w:proofErr w:type="gramStart"/>
                  <w:r w:rsidRPr="001229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1229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proofErr w:type="gramEnd"/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国家通报机构</w:t>
                  </w:r>
                  <w:proofErr w:type="spellEnd"/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，</w:t>
                  </w:r>
                  <w:r w:rsidRPr="001229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</w:t>
                  </w:r>
                  <w:r w:rsidRPr="001229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X</w:t>
                  </w:r>
                  <w:r w:rsidRPr="001229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229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国家咨询点</w:t>
                  </w:r>
                  <w:proofErr w:type="spellEnd"/>
                  <w:r w:rsidRPr="0012299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，</w:t>
                  </w:r>
                  <w:proofErr w:type="spellStart"/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或其他机构的联系地址、传真及电子邮件地址</w:t>
                  </w:r>
                  <w:proofErr w:type="spellEnd"/>
                  <w:r w:rsidRPr="0012299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如能提供</w:t>
                  </w:r>
                  <w:proofErr w:type="spellEnd"/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): </w:t>
                  </w:r>
                </w:p>
              </w:tc>
            </w:tr>
            <w:tr w:rsidR="0012299A" w:rsidRPr="0012299A" w14:paraId="6501014D" w14:textId="77777777" w:rsidTr="005C568C">
              <w:trPr>
                <w:trHeight w:val="345"/>
                <w:jc w:val="center"/>
              </w:trPr>
              <w:tc>
                <w:tcPr>
                  <w:tcW w:w="697" w:type="dxa"/>
                </w:tcPr>
                <w:p w14:paraId="0EAF2611" w14:textId="77777777" w:rsidR="0012299A" w:rsidRPr="0012299A" w:rsidRDefault="0012299A" w:rsidP="005C568C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r w:rsidRPr="0012299A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14:paraId="705416F1" w14:textId="77777777" w:rsidR="0012299A" w:rsidRPr="0012299A" w:rsidRDefault="0012299A" w:rsidP="005C568C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文本可从以下机构得到</w:t>
                  </w:r>
                  <w:proofErr w:type="spellEnd"/>
                  <w:r w:rsidRPr="0012299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: </w:t>
                  </w:r>
                  <w:proofErr w:type="gramStart"/>
                  <w:r w:rsidRPr="001229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1229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proofErr w:type="gramEnd"/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国家通报机构</w:t>
                  </w:r>
                  <w:proofErr w:type="spellEnd"/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，</w:t>
                  </w:r>
                  <w:r w:rsidRPr="001229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</w:t>
                  </w:r>
                  <w:r w:rsidRPr="001229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X</w:t>
                  </w:r>
                  <w:r w:rsidRPr="0012299A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2299A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国家咨询点，或其它机构的联系地址、传真及电子邮件地址</w:t>
                  </w:r>
                  <w:proofErr w:type="spellEnd"/>
                  <w:r w:rsidRPr="0012299A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如能提供</w:t>
                  </w:r>
                  <w:proofErr w:type="spellEnd"/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): </w:t>
                  </w:r>
                  <w:r w:rsidRPr="0012299A">
                    <w:rPr>
                      <w:rFonts w:ascii="Times New Roman" w:hAnsi="Times New Roman"/>
                      <w:sz w:val="20"/>
                      <w:szCs w:val="20"/>
                      <w:lang w:val="es-ES"/>
                    </w:rPr>
                    <w:br/>
                  </w:r>
                  <w:proofErr w:type="spellStart"/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本法规文本电子版可从以下链接下载</w:t>
                  </w:r>
                  <w:proofErr w:type="spellEnd"/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。</w:t>
                  </w:r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http://www.hc-sc.gc.ca/cps-spc/pest/part/consultations/_PMRL2015-14/index-</w:t>
                  </w:r>
                  <w:proofErr w:type="gramStart"/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eng.php(</w:t>
                  </w:r>
                  <w:proofErr w:type="spellStart"/>
                  <w:proofErr w:type="gramEnd"/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英文</w:t>
                  </w:r>
                  <w:proofErr w:type="spellEnd"/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)http://www.hc-sc.gc.ca/cps-spc/pest/part/consultations/_PMRL2015-14/index-fra.php(</w:t>
                  </w:r>
                  <w:proofErr w:type="spellStart"/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法文</w:t>
                  </w:r>
                  <w:proofErr w:type="spellEnd"/>
                  <w:r w:rsidRPr="0012299A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  <w:r w:rsidRPr="0012299A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729BDA96" w14:textId="77777777" w:rsidR="0012299A" w:rsidRDefault="0012299A" w:rsidP="005C568C"/>
        </w:tc>
      </w:tr>
      <w:tr w:rsidR="0012299A" w14:paraId="5BDC0527" w14:textId="77777777" w:rsidTr="005C568C">
        <w:trPr>
          <w:jc w:val="center"/>
        </w:trPr>
        <w:tc>
          <w:tcPr>
            <w:tcW w:w="9032" w:type="dxa"/>
            <w:vAlign w:val="center"/>
          </w:tcPr>
          <w:p w14:paraId="6946CAB9" w14:textId="77777777" w:rsidR="0012299A" w:rsidRDefault="0012299A" w:rsidP="005C568C"/>
        </w:tc>
      </w:tr>
    </w:tbl>
    <w:p w14:paraId="22BEA33A" w14:textId="77777777" w:rsidR="00A16CCD" w:rsidRPr="0012299A" w:rsidRDefault="00A16CCD" w:rsidP="0012299A">
      <w:pPr>
        <w:rPr>
          <w:rFonts w:hint="eastAsia"/>
        </w:rPr>
      </w:pPr>
      <w:bookmarkStart w:id="52" w:name="_GoBack"/>
      <w:bookmarkEnd w:id="52"/>
    </w:p>
    <w:sectPr w:rsidR="00A16CCD" w:rsidRPr="0012299A" w:rsidSect="00DB4CE8">
      <w:headerReference w:type="default" r:id="rId12"/>
      <w:footerReference w:type="even" r:id="rId13"/>
      <w:footerReference w:type="default" r:id="rId14"/>
      <w:footerReference w:type="first" r:id="rId15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96965" w14:textId="77777777" w:rsidR="00AF2C42" w:rsidRDefault="00AF2C42" w:rsidP="00A16CCD">
      <w:r>
        <w:separator/>
      </w:r>
    </w:p>
  </w:endnote>
  <w:endnote w:type="continuationSeparator" w:id="0">
    <w:p w14:paraId="5955C872" w14:textId="77777777" w:rsidR="00AF2C42" w:rsidRDefault="00AF2C42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54B64" w14:textId="77777777" w:rsidR="00A16CCD" w:rsidRPr="00463FD9" w:rsidRDefault="00463FD9" w:rsidP="00463FD9">
    <w:pPr>
      <w:pStyle w:val="af"/>
    </w:pPr>
    <w:r>
      <w:t xml:space="preserve"> 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9C007" w14:textId="77777777" w:rsidR="00A16CCD" w:rsidRPr="00463FD9" w:rsidRDefault="00463FD9" w:rsidP="00463FD9">
    <w:pPr>
      <w:pStyle w:val="af"/>
    </w:pPr>
    <w:r>
      <w:t xml:space="preserve">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09422" w14:textId="77777777" w:rsidR="00A16CCD" w:rsidRPr="00821CFF" w:rsidRDefault="00A16CCD" w:rsidP="00A16CCD">
    <w:pPr>
      <w:pStyle w:val="af"/>
    </w:pPr>
    <w: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411D3" w14:textId="77777777" w:rsidR="00AF2C42" w:rsidRDefault="00AF2C42" w:rsidP="00A16CCD">
      <w:r>
        <w:separator/>
      </w:r>
    </w:p>
  </w:footnote>
  <w:footnote w:type="continuationSeparator" w:id="0">
    <w:p w14:paraId="191117B4" w14:textId="77777777" w:rsidR="00AF2C42" w:rsidRDefault="00AF2C42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F9F39" w14:textId="77777777" w:rsidR="00A16CCD" w:rsidRPr="00463FD9" w:rsidRDefault="00A16CCD" w:rsidP="00463FD9">
    <w:pPr>
      <w:pStyle w:val="af2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0D5ECC"/>
    <w:rsid w:val="00100A80"/>
    <w:rsid w:val="00101C15"/>
    <w:rsid w:val="00120C03"/>
    <w:rsid w:val="00121C35"/>
    <w:rsid w:val="0012299A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4641D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AD3615"/>
    <w:rsid w:val="00AF2C42"/>
    <w:rsid w:val="00B73C74"/>
    <w:rsid w:val="00B80866"/>
    <w:rsid w:val="00BB2E4C"/>
    <w:rsid w:val="00BF7592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76C80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9717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0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3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3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2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2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0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0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0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0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标题 1字符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3">
    <w:name w:val="标题 2字符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3">
    <w:name w:val="标题 3字符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2">
    <w:name w:val="标题 4字符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2">
    <w:name w:val="标题 5字符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0">
    <w:name w:val="标题 6字符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0">
    <w:name w:val="标题 7字符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0">
    <w:name w:val="标题 8字符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0">
    <w:name w:val="标题 9字符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a7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a7">
    <w:name w:val="标题字符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a8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a8">
    <w:name w:val="正文文本字符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4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4">
    <w:name w:val="正文文本 2字符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4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4">
    <w:name w:val="正文文本 3字符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9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a">
    <w:name w:val="endnote reference"/>
    <w:uiPriority w:val="49"/>
    <w:rsid w:val="0046754A"/>
    <w:rPr>
      <w:vertAlign w:val="superscript"/>
    </w:rPr>
  </w:style>
  <w:style w:type="paragraph" w:styleId="ab">
    <w:name w:val="footnote text"/>
    <w:basedOn w:val="a2"/>
    <w:link w:val="ac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ac">
    <w:name w:val="脚注文本字符"/>
    <w:link w:val="ab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d">
    <w:name w:val="endnote text"/>
    <w:basedOn w:val="ab"/>
    <w:link w:val="ae"/>
    <w:uiPriority w:val="99"/>
    <w:rsid w:val="0046754A"/>
    <w:rPr>
      <w:szCs w:val="20"/>
    </w:rPr>
  </w:style>
  <w:style w:type="character" w:customStyle="1" w:styleId="ae">
    <w:name w:val="尾注文本字符"/>
    <w:link w:val="ad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f">
    <w:name w:val="footer"/>
    <w:basedOn w:val="a2"/>
    <w:link w:val="af0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af0">
    <w:name w:val="页脚字符"/>
    <w:link w:val="af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b"/>
    <w:uiPriority w:val="5"/>
    <w:rsid w:val="005B04B9"/>
    <w:pPr>
      <w:ind w:left="567" w:right="567" w:firstLine="0"/>
    </w:pPr>
  </w:style>
  <w:style w:type="character" w:styleId="af1">
    <w:name w:val="footnote reference"/>
    <w:uiPriority w:val="5"/>
    <w:rsid w:val="0046754A"/>
    <w:rPr>
      <w:vertAlign w:val="superscript"/>
    </w:rPr>
  </w:style>
  <w:style w:type="paragraph" w:styleId="af2">
    <w:name w:val="header"/>
    <w:basedOn w:val="a2"/>
    <w:link w:val="af3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af3">
    <w:name w:val="页眉字符"/>
    <w:link w:val="af2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f4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5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1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5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5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3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3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1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1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1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1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6">
    <w:name w:val="Balloon Text"/>
    <w:basedOn w:val="a2"/>
    <w:link w:val="af7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af7">
    <w:name w:val="批注框文本字符"/>
    <w:link w:val="af6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8">
    <w:name w:val="Subtitle"/>
    <w:basedOn w:val="a2"/>
    <w:next w:val="a2"/>
    <w:link w:val="af9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af9">
    <w:name w:val="副标题字符"/>
    <w:link w:val="af8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a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b">
    <w:name w:val="Hyperlink"/>
    <w:uiPriority w:val="9"/>
    <w:unhideWhenUsed/>
    <w:rsid w:val="00B52738"/>
    <w:rPr>
      <w:color w:val="0000FF"/>
      <w:u w:val="single"/>
    </w:rPr>
  </w:style>
  <w:style w:type="paragraph" w:styleId="afc">
    <w:name w:val="Bibliography"/>
    <w:basedOn w:val="a2"/>
    <w:next w:val="a2"/>
    <w:uiPriority w:val="49"/>
    <w:semiHidden/>
    <w:unhideWhenUsed/>
    <w:rsid w:val="00547B5F"/>
  </w:style>
  <w:style w:type="paragraph" w:styleId="afd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e">
    <w:name w:val="Body Text First Indent"/>
    <w:basedOn w:val="a1"/>
    <w:link w:val="aff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aff">
    <w:name w:val="正文首行缩进字符"/>
    <w:link w:val="afe"/>
    <w:uiPriority w:val="99"/>
    <w:semiHidden/>
    <w:rsid w:val="00547B5F"/>
    <w:rPr>
      <w:rFonts w:ascii="Verdana" w:hAnsi="Verdana"/>
      <w:sz w:val="18"/>
    </w:rPr>
  </w:style>
  <w:style w:type="paragraph" w:styleId="aff0">
    <w:name w:val="Body Text Indent"/>
    <w:basedOn w:val="a2"/>
    <w:link w:val="aff1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aff1">
    <w:name w:val="正文文本缩进字符"/>
    <w:link w:val="aff0"/>
    <w:uiPriority w:val="99"/>
    <w:semiHidden/>
    <w:rsid w:val="00547B5F"/>
    <w:rPr>
      <w:rFonts w:ascii="Verdana" w:hAnsi="Verdana"/>
      <w:sz w:val="18"/>
    </w:rPr>
  </w:style>
  <w:style w:type="paragraph" w:styleId="26">
    <w:name w:val="Body Text First Indent 2"/>
    <w:basedOn w:val="aff0"/>
    <w:link w:val="27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7">
    <w:name w:val="正文首行缩进 2字符"/>
    <w:link w:val="26"/>
    <w:uiPriority w:val="99"/>
    <w:semiHidden/>
    <w:rsid w:val="00547B5F"/>
    <w:rPr>
      <w:rFonts w:ascii="Verdana" w:hAnsi="Verdana"/>
      <w:sz w:val="18"/>
    </w:rPr>
  </w:style>
  <w:style w:type="paragraph" w:styleId="28">
    <w:name w:val="Body Text Indent 2"/>
    <w:basedOn w:val="a2"/>
    <w:link w:val="29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9">
    <w:name w:val="正文文本缩进 2字符"/>
    <w:link w:val="28"/>
    <w:uiPriority w:val="99"/>
    <w:semiHidden/>
    <w:rsid w:val="00547B5F"/>
    <w:rPr>
      <w:rFonts w:ascii="Verdana" w:hAnsi="Verdana"/>
      <w:sz w:val="18"/>
    </w:rPr>
  </w:style>
  <w:style w:type="paragraph" w:styleId="36">
    <w:name w:val="Body Text Indent 3"/>
    <w:basedOn w:val="a2"/>
    <w:link w:val="37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字符"/>
    <w:link w:val="36"/>
    <w:uiPriority w:val="99"/>
    <w:semiHidden/>
    <w:rsid w:val="00547B5F"/>
    <w:rPr>
      <w:rFonts w:ascii="Verdana" w:hAnsi="Verdana"/>
      <w:sz w:val="16"/>
      <w:szCs w:val="16"/>
    </w:rPr>
  </w:style>
  <w:style w:type="character" w:styleId="aff2">
    <w:name w:val="Book Title"/>
    <w:uiPriority w:val="99"/>
    <w:qFormat/>
    <w:rsid w:val="00547B5F"/>
    <w:rPr>
      <w:b/>
      <w:bCs/>
      <w:smallCaps/>
      <w:spacing w:val="5"/>
    </w:rPr>
  </w:style>
  <w:style w:type="paragraph" w:styleId="aff3">
    <w:name w:val="Closing"/>
    <w:basedOn w:val="a2"/>
    <w:link w:val="af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aff4">
    <w:name w:val="正在关闭字符"/>
    <w:link w:val="aff3"/>
    <w:uiPriority w:val="99"/>
    <w:semiHidden/>
    <w:rsid w:val="00547B5F"/>
    <w:rPr>
      <w:rFonts w:ascii="Verdana" w:hAnsi="Verdana"/>
      <w:sz w:val="18"/>
    </w:rPr>
  </w:style>
  <w:style w:type="character" w:styleId="aff5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f6">
    <w:name w:val="annotation text"/>
    <w:basedOn w:val="a2"/>
    <w:link w:val="aff7"/>
    <w:uiPriority w:val="99"/>
    <w:unhideWhenUsed/>
    <w:rsid w:val="00547B5F"/>
    <w:rPr>
      <w:sz w:val="20"/>
      <w:szCs w:val="20"/>
    </w:rPr>
  </w:style>
  <w:style w:type="character" w:customStyle="1" w:styleId="aff7">
    <w:name w:val="注释文本字符"/>
    <w:link w:val="aff6"/>
    <w:uiPriority w:val="99"/>
    <w:semiHidden/>
    <w:rsid w:val="00547B5F"/>
    <w:rPr>
      <w:rFonts w:ascii="Verdana" w:hAnsi="Verdana"/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unhideWhenUsed/>
    <w:rsid w:val="00547B5F"/>
    <w:rPr>
      <w:b/>
      <w:bCs/>
    </w:rPr>
  </w:style>
  <w:style w:type="character" w:customStyle="1" w:styleId="aff9">
    <w:name w:val="批注主题字符"/>
    <w:link w:val="aff8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fa">
    <w:name w:val="Date"/>
    <w:basedOn w:val="a2"/>
    <w:next w:val="a2"/>
    <w:link w:val="affb"/>
    <w:uiPriority w:val="99"/>
    <w:semiHidden/>
    <w:unhideWhenUsed/>
    <w:rsid w:val="00547B5F"/>
    <w:rPr>
      <w:szCs w:val="20"/>
    </w:rPr>
  </w:style>
  <w:style w:type="character" w:customStyle="1" w:styleId="affb">
    <w:name w:val="日期字符"/>
    <w:link w:val="affa"/>
    <w:uiPriority w:val="99"/>
    <w:semiHidden/>
    <w:rsid w:val="00547B5F"/>
    <w:rPr>
      <w:rFonts w:ascii="Verdana" w:hAnsi="Verdana"/>
      <w:sz w:val="18"/>
    </w:rPr>
  </w:style>
  <w:style w:type="paragraph" w:styleId="affc">
    <w:name w:val="Document Map"/>
    <w:basedOn w:val="a2"/>
    <w:link w:val="aff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affd">
    <w:name w:val="文档结构图 字符"/>
    <w:link w:val="affc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e">
    <w:name w:val="E-mail Signature"/>
    <w:basedOn w:val="a2"/>
    <w:link w:val="afff"/>
    <w:uiPriority w:val="99"/>
    <w:semiHidden/>
    <w:unhideWhenUsed/>
    <w:rsid w:val="00547B5F"/>
    <w:rPr>
      <w:szCs w:val="20"/>
    </w:rPr>
  </w:style>
  <w:style w:type="character" w:customStyle="1" w:styleId="afff">
    <w:name w:val="电子邮件签名字符"/>
    <w:link w:val="affe"/>
    <w:uiPriority w:val="99"/>
    <w:semiHidden/>
    <w:rsid w:val="00547B5F"/>
    <w:rPr>
      <w:rFonts w:ascii="Verdana" w:hAnsi="Verdana"/>
      <w:sz w:val="18"/>
    </w:rPr>
  </w:style>
  <w:style w:type="character" w:styleId="afff0">
    <w:name w:val="Emphasis"/>
    <w:uiPriority w:val="99"/>
    <w:qFormat/>
    <w:rsid w:val="00547B5F"/>
    <w:rPr>
      <w:i/>
      <w:iCs/>
    </w:rPr>
  </w:style>
  <w:style w:type="paragraph" w:styleId="af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1"/>
    <w:uiPriority w:val="99"/>
    <w:semiHidden/>
    <w:unhideWhenUsed/>
    <w:rsid w:val="00547B5F"/>
    <w:rPr>
      <w:i/>
      <w:iCs/>
      <w:szCs w:val="20"/>
    </w:rPr>
  </w:style>
  <w:style w:type="character" w:customStyle="1" w:styleId="HTML1">
    <w:name w:val="HTML 地址字符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2">
    <w:name w:val="HTML Cite"/>
    <w:uiPriority w:val="99"/>
    <w:semiHidden/>
    <w:unhideWhenUsed/>
    <w:rsid w:val="00547B5F"/>
    <w:rPr>
      <w:i/>
      <w:iCs/>
    </w:rPr>
  </w:style>
  <w:style w:type="character" w:styleId="HTML3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4">
    <w:name w:val="HTML Definition"/>
    <w:uiPriority w:val="99"/>
    <w:semiHidden/>
    <w:unhideWhenUsed/>
    <w:rsid w:val="00547B5F"/>
    <w:rPr>
      <w:i/>
      <w:iCs/>
    </w:rPr>
  </w:style>
  <w:style w:type="character" w:styleId="HTML5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7">
    <w:name w:val="HTML  预设格式字符"/>
    <w:link w:val="HTML6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8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9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a">
    <w:name w:val="HTML Variable"/>
    <w:uiPriority w:val="99"/>
    <w:semiHidden/>
    <w:unhideWhenUsed/>
    <w:rsid w:val="00547B5F"/>
    <w:rPr>
      <w:i/>
      <w:iCs/>
    </w:rPr>
  </w:style>
  <w:style w:type="paragraph" w:styleId="12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a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8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4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4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2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2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2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2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f3">
    <w:name w:val="index heading"/>
    <w:basedOn w:val="a2"/>
    <w:next w:val="12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f4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f5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f6">
    <w:name w:val="line number"/>
    <w:basedOn w:val="a3"/>
    <w:uiPriority w:val="99"/>
    <w:semiHidden/>
    <w:unhideWhenUsed/>
    <w:rsid w:val="00547B5F"/>
  </w:style>
  <w:style w:type="paragraph" w:styleId="afff7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b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9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5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5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f8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c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6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6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f9">
    <w:name w:val="macro"/>
    <w:link w:val="afffa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afffa">
    <w:name w:val="宏文本字符"/>
    <w:link w:val="afff9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fb">
    <w:name w:val="Message Header"/>
    <w:basedOn w:val="a2"/>
    <w:link w:val="afffc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afffc">
    <w:name w:val="邮件标题字符"/>
    <w:link w:val="af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fd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fe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ff">
    <w:name w:val="Note Heading"/>
    <w:basedOn w:val="a2"/>
    <w:next w:val="a2"/>
    <w:link w:val="affff0"/>
    <w:uiPriority w:val="99"/>
    <w:semiHidden/>
    <w:unhideWhenUsed/>
    <w:rsid w:val="00547B5F"/>
    <w:rPr>
      <w:szCs w:val="20"/>
    </w:rPr>
  </w:style>
  <w:style w:type="character" w:customStyle="1" w:styleId="affff0">
    <w:name w:val="注释标题字符"/>
    <w:link w:val="affff"/>
    <w:uiPriority w:val="99"/>
    <w:semiHidden/>
    <w:rsid w:val="00547B5F"/>
    <w:rPr>
      <w:rFonts w:ascii="Verdana" w:hAnsi="Verdana"/>
      <w:sz w:val="18"/>
    </w:rPr>
  </w:style>
  <w:style w:type="character" w:styleId="affff1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f2">
    <w:name w:val="Plain Text"/>
    <w:basedOn w:val="a2"/>
    <w:link w:val="affff3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affff3">
    <w:name w:val="纯文本字符"/>
    <w:link w:val="affff2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f4">
    <w:name w:val="Salutation"/>
    <w:basedOn w:val="a2"/>
    <w:next w:val="a2"/>
    <w:link w:val="affff5"/>
    <w:uiPriority w:val="99"/>
    <w:semiHidden/>
    <w:unhideWhenUsed/>
    <w:rsid w:val="00547B5F"/>
    <w:rPr>
      <w:szCs w:val="20"/>
    </w:rPr>
  </w:style>
  <w:style w:type="character" w:customStyle="1" w:styleId="affff5">
    <w:name w:val="贺词字符"/>
    <w:link w:val="affff4"/>
    <w:uiPriority w:val="99"/>
    <w:semiHidden/>
    <w:rsid w:val="00547B5F"/>
    <w:rPr>
      <w:rFonts w:ascii="Verdana" w:hAnsi="Verdana"/>
      <w:sz w:val="18"/>
    </w:rPr>
  </w:style>
  <w:style w:type="paragraph" w:styleId="affff6">
    <w:name w:val="Signature"/>
    <w:basedOn w:val="a2"/>
    <w:link w:val="affff7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affff7">
    <w:name w:val="签名字符"/>
    <w:link w:val="affff6"/>
    <w:uiPriority w:val="99"/>
    <w:semiHidden/>
    <w:rsid w:val="00547B5F"/>
    <w:rPr>
      <w:rFonts w:ascii="Verdana" w:hAnsi="Verdana"/>
      <w:sz w:val="18"/>
    </w:rPr>
  </w:style>
  <w:style w:type="character" w:styleId="affff8">
    <w:name w:val="Strong"/>
    <w:qFormat/>
    <w:rsid w:val="00547B5F"/>
    <w:rPr>
      <w:b/>
      <w:bCs/>
    </w:rPr>
  </w:style>
  <w:style w:type="character" w:styleId="affff9">
    <w:name w:val="Subtle Emphasis"/>
    <w:uiPriority w:val="99"/>
    <w:qFormat/>
    <w:rsid w:val="00547B5F"/>
    <w:rPr>
      <w:i/>
      <w:iCs/>
      <w:color w:val="808080"/>
    </w:rPr>
  </w:style>
  <w:style w:type="character" w:styleId="affffa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fb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fc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hc-sc.gc.ca/cps-spc/pest/part/consultations/_pmrl2015-14/index-fra.php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yperlink" Target="http://www.hc-sc.gc.ca/cps-spc/pest/part/consultations/index-eng.php" TargetMode="External"/><Relationship Id="rId10" Type="http://schemas.openxmlformats.org/officeDocument/2006/relationships/hyperlink" Target="http://www.hc-sc.gc.ca/cps-spc/pest/part/consultations/_pmrl2015-14/index-eng.ph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4562</Characters>
  <Application>Microsoft Macintosh Word</Application>
  <DocSecurity>0</DocSecurity>
  <Lines>38</Lines>
  <Paragraphs>10</Paragraphs>
  <ScaleCrop>false</ScaleCrop>
  <LinksUpToDate>false</LinksUpToDate>
  <CharactersWithSpaces>5352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2015-05-29T01:28:00Z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