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305DC2" w:rsidRPr="00EA4725" w14:paraId="35272E18" w14:textId="77777777" w:rsidTr="00DC5BC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DF5AF" w14:textId="77777777" w:rsidR="00305DC2" w:rsidRPr="00EA4725" w:rsidRDefault="00305DC2" w:rsidP="00DC5BC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71A42" w14:textId="77777777" w:rsidR="00305DC2" w:rsidRPr="00EA4725" w:rsidRDefault="00305DC2" w:rsidP="00DC5BC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305DC2" w:rsidRPr="00EA4725" w14:paraId="66B43E04" w14:textId="77777777" w:rsidTr="00DC5BC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3B201993" w14:textId="77777777" w:rsidR="00305DC2" w:rsidRPr="00EA4725" w:rsidRDefault="00305DC2" w:rsidP="00DC5BC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95FFA44" wp14:editId="1210D44E">
                  <wp:extent cx="2399030" cy="71501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5981E17C" w14:textId="77777777" w:rsidR="00305DC2" w:rsidRPr="00EA4725" w:rsidRDefault="00305DC2" w:rsidP="00DC5BC4">
            <w:pPr>
              <w:jc w:val="right"/>
              <w:rPr>
                <w:b/>
                <w:szCs w:val="16"/>
              </w:rPr>
            </w:pPr>
          </w:p>
        </w:tc>
      </w:tr>
      <w:tr w:rsidR="00305DC2" w:rsidRPr="00EA4725" w14:paraId="71000F51" w14:textId="77777777" w:rsidTr="00DC5BC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2BBC15D7" w14:textId="77777777" w:rsidR="00305DC2" w:rsidRPr="00EA4725" w:rsidRDefault="00305DC2" w:rsidP="00DC5BC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699EB2A4" w14:textId="77777777" w:rsidR="00305DC2" w:rsidRDefault="00305DC2" w:rsidP="00DC5BC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G/SPS/N/EU/116</w:t>
            </w:r>
          </w:p>
          <w:bookmarkEnd w:id="1"/>
          <w:p w14:paraId="0838401B" w14:textId="77777777" w:rsidR="00305DC2" w:rsidRPr="00EA4725" w:rsidRDefault="00305DC2" w:rsidP="00DC5BC4">
            <w:pPr>
              <w:jc w:val="right"/>
              <w:rPr>
                <w:b/>
                <w:szCs w:val="16"/>
              </w:rPr>
            </w:pPr>
          </w:p>
        </w:tc>
      </w:tr>
      <w:tr w:rsidR="00305DC2" w:rsidRPr="00EA4725" w14:paraId="21944B6C" w14:textId="77777777" w:rsidTr="00DC5BC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588984" w14:textId="77777777" w:rsidR="00305DC2" w:rsidRPr="00EA4725" w:rsidRDefault="00305DC2" w:rsidP="00DC5BC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066CB" w14:textId="77777777" w:rsidR="00305DC2" w:rsidRPr="00EA4725" w:rsidRDefault="00305DC2" w:rsidP="00DC5BC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14 November 2014</w:t>
            </w:r>
            <w:bookmarkEnd w:id="2"/>
            <w:bookmarkEnd w:id="3"/>
          </w:p>
        </w:tc>
      </w:tr>
      <w:tr w:rsidR="00305DC2" w:rsidRPr="00EA4725" w14:paraId="6483E76D" w14:textId="77777777" w:rsidTr="00DC5BC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511E2143" w14:textId="77777777" w:rsidR="00305DC2" w:rsidRPr="00EA4725" w:rsidRDefault="00305DC2" w:rsidP="00DC5BC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14-6673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BEED592" w14:textId="77777777" w:rsidR="00305DC2" w:rsidRPr="00EA4725" w:rsidRDefault="00305DC2" w:rsidP="00DC5BC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305DC2" w:rsidRPr="00EA4725" w14:paraId="04514110" w14:textId="77777777" w:rsidTr="00DC5BC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335232F0" w14:textId="77777777" w:rsidR="00305DC2" w:rsidRPr="00EA4725" w:rsidRDefault="00305DC2" w:rsidP="00DC5BC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73790211" w14:textId="77777777" w:rsidR="00305DC2" w:rsidRPr="00EA4725" w:rsidRDefault="00305DC2" w:rsidP="00DC5BC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3C39B218" w14:textId="77777777" w:rsidR="00305DC2" w:rsidRPr="00656ABC" w:rsidRDefault="00305DC2" w:rsidP="00305DC2">
      <w:pPr>
        <w:pStyle w:val="a6"/>
        <w:spacing w:before="0" w:after="0" w:line="240" w:lineRule="exact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60"/>
      </w:tblGrid>
      <w:tr w:rsidR="00305DC2" w:rsidRPr="00656ABC" w14:paraId="18040FB1" w14:textId="77777777" w:rsidTr="00305DC2">
        <w:trPr>
          <w:jc w:val="center"/>
        </w:trPr>
        <w:tc>
          <w:tcPr>
            <w:tcW w:w="567" w:type="dxa"/>
          </w:tcPr>
          <w:p w14:paraId="0C720DCD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14:paraId="0E88251A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European Union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9" w:name="MemberNotifying"/>
            <w:bookmarkEnd w:id="9"/>
            <w:r>
              <w:rPr>
                <w:noProof/>
              </w:rPr>
              <w:t xml:space="preserve"> </w:t>
            </w:r>
            <w:r w:rsidRPr="00656ABC">
              <w:fldChar w:fldCharType="end"/>
            </w:r>
            <w:r>
              <w:rPr>
                <w:rFonts w:hint="eastAsia"/>
              </w:rPr>
              <w:t xml:space="preserve"> </w:t>
            </w:r>
            <w:r w:rsidRPr="00656ABC">
              <w:rPr>
                <w:b/>
                <w:bCs/>
              </w:rPr>
              <w:t>If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  <w:proofErr w:type="gramEnd"/>
          </w:p>
        </w:tc>
      </w:tr>
      <w:tr w:rsidR="00305DC2" w:rsidRPr="00656ABC" w14:paraId="3179ECF9" w14:textId="77777777" w:rsidTr="00305DC2">
        <w:trPr>
          <w:jc w:val="center"/>
        </w:trPr>
        <w:tc>
          <w:tcPr>
            <w:tcW w:w="567" w:type="dxa"/>
          </w:tcPr>
          <w:p w14:paraId="6EDACA72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14:paraId="5A956CC0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European Commission, Health and Consumers Directorate-General</w:t>
            </w:r>
            <w:bookmarkEnd w:id="11"/>
          </w:p>
        </w:tc>
      </w:tr>
      <w:tr w:rsidR="00305DC2" w:rsidRPr="00656ABC" w14:paraId="0FBA2C98" w14:textId="77777777" w:rsidTr="00305DC2">
        <w:trPr>
          <w:jc w:val="center"/>
        </w:trPr>
        <w:tc>
          <w:tcPr>
            <w:tcW w:w="567" w:type="dxa"/>
          </w:tcPr>
          <w:p w14:paraId="2D84E386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14:paraId="5E196811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  <w:r w:rsidRPr="00656ABC">
              <w:t>Cereals (HS Codes: 1001, 1002, 1003, 1004, 1005, 1006, 1007, 1008), foodstuffs of animal origin (HS Codes: 0201, 0202, 0203, 0204, 0205, 0206, 0207, 0208, 0209, 0210) and certain products of plant origin, including fruit and vegetables.</w:t>
            </w:r>
            <w:bookmarkEnd w:id="12"/>
          </w:p>
        </w:tc>
      </w:tr>
      <w:tr w:rsidR="00305DC2" w:rsidRPr="00656ABC" w14:paraId="046D3FB3" w14:textId="77777777" w:rsidTr="00305DC2">
        <w:trPr>
          <w:jc w:val="center"/>
        </w:trPr>
        <w:tc>
          <w:tcPr>
            <w:tcW w:w="567" w:type="dxa"/>
          </w:tcPr>
          <w:p w14:paraId="744D8394" w14:textId="77777777" w:rsidR="00305DC2" w:rsidRPr="00656ABC" w:rsidRDefault="00305DC2" w:rsidP="00305DC2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14:paraId="5CBDC617" w14:textId="77777777" w:rsidR="00305DC2" w:rsidRPr="00656ABC" w:rsidRDefault="00305DC2" w:rsidP="00305DC2">
            <w:pPr>
              <w:spacing w:line="240" w:lineRule="exact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77654DF9" w14:textId="77777777" w:rsidR="00305DC2" w:rsidRPr="00656ABC" w:rsidRDefault="00305DC2" w:rsidP="00305DC2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  <w:proofErr w:type="gramStart"/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305DC2" w:rsidRPr="00656ABC" w14:paraId="7F2FE24B" w14:textId="77777777" w:rsidTr="00305DC2">
        <w:trPr>
          <w:jc w:val="center"/>
        </w:trPr>
        <w:tc>
          <w:tcPr>
            <w:tcW w:w="567" w:type="dxa"/>
          </w:tcPr>
          <w:p w14:paraId="6E315B6A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14:paraId="768CE3D8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 xml:space="preserve">Annexes to "Draft Regulation amending Annexes II, III and V to Regulation (EC) No. 396/2005 of the European Parliament and of the Council as regards maximum residue levels for 1-methylcyclopropene, </w:t>
            </w:r>
            <w:proofErr w:type="spellStart"/>
            <w:r w:rsidRPr="00656ABC">
              <w:rPr>
                <w:bCs/>
              </w:rPr>
              <w:t>flonicamid</w:t>
            </w:r>
            <w:proofErr w:type="spellEnd"/>
            <w:r w:rsidRPr="00656ABC">
              <w:rPr>
                <w:bCs/>
              </w:rPr>
              <w:t xml:space="preserve">, </w:t>
            </w:r>
            <w:proofErr w:type="spellStart"/>
            <w:r w:rsidRPr="00656ABC">
              <w:rPr>
                <w:bCs/>
              </w:rPr>
              <w:t>flutriafol</w:t>
            </w:r>
            <w:proofErr w:type="spellEnd"/>
            <w:r w:rsidRPr="00656ABC">
              <w:rPr>
                <w:bCs/>
              </w:rPr>
              <w:t xml:space="preserve">, </w:t>
            </w:r>
            <w:proofErr w:type="spellStart"/>
            <w:r w:rsidRPr="00656ABC">
              <w:rPr>
                <w:bCs/>
              </w:rPr>
              <w:t>indolylacetic</w:t>
            </w:r>
            <w:proofErr w:type="spellEnd"/>
            <w:r w:rsidRPr="00656ABC">
              <w:rPr>
                <w:bCs/>
              </w:rPr>
              <w:t xml:space="preserve"> acid, </w:t>
            </w:r>
            <w:proofErr w:type="spellStart"/>
            <w:r w:rsidRPr="00656ABC">
              <w:rPr>
                <w:bCs/>
              </w:rPr>
              <w:t>indolylbutyric</w:t>
            </w:r>
            <w:proofErr w:type="spellEnd"/>
            <w:r w:rsidRPr="00656ABC">
              <w:rPr>
                <w:bCs/>
              </w:rPr>
              <w:t xml:space="preserve"> acid, </w:t>
            </w:r>
            <w:proofErr w:type="spellStart"/>
            <w:r w:rsidRPr="00656ABC">
              <w:rPr>
                <w:bCs/>
              </w:rPr>
              <w:t>pethoxamid</w:t>
            </w:r>
            <w:proofErr w:type="spellEnd"/>
            <w:r w:rsidRPr="00656ABC">
              <w:rPr>
                <w:bCs/>
              </w:rPr>
              <w:t xml:space="preserve">, </w:t>
            </w:r>
            <w:proofErr w:type="spellStart"/>
            <w:r w:rsidRPr="00656ABC">
              <w:rPr>
                <w:bCs/>
              </w:rPr>
              <w:t>pirimicarb</w:t>
            </w:r>
            <w:proofErr w:type="spellEnd"/>
            <w:r w:rsidRPr="00656ABC">
              <w:rPr>
                <w:bCs/>
              </w:rPr>
              <w:t xml:space="preserve">, </w:t>
            </w:r>
            <w:proofErr w:type="spellStart"/>
            <w:r w:rsidRPr="00656ABC">
              <w:rPr>
                <w:bCs/>
              </w:rPr>
              <w:t>prothioconazole</w:t>
            </w:r>
            <w:proofErr w:type="spellEnd"/>
            <w:r w:rsidRPr="00656ABC">
              <w:rPr>
                <w:bCs/>
              </w:rPr>
              <w:t xml:space="preserve"> and </w:t>
            </w:r>
            <w:proofErr w:type="spellStart"/>
            <w:r w:rsidRPr="00656ABC">
              <w:rPr>
                <w:bCs/>
              </w:rPr>
              <w:t>teflubenzuron</w:t>
            </w:r>
            <w:proofErr w:type="spellEnd"/>
            <w:r w:rsidRPr="00656ABC">
              <w:rPr>
                <w:bCs/>
              </w:rPr>
              <w:t xml:space="preserve"> in or on certain products." 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8" w:name="sps5b"/>
            <w:r w:rsidRPr="00656ABC">
              <w:rPr>
                <w:bCs/>
              </w:rPr>
              <w:t xml:space="preserve">English 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5+79</w:t>
            </w:r>
            <w:bookmarkEnd w:id="19"/>
          </w:p>
          <w:bookmarkStart w:id="20" w:name="sps5d"/>
          <w:p w14:paraId="160DDCDE" w14:textId="77777777" w:rsidR="00305DC2" w:rsidRPr="00656ABC" w:rsidRDefault="00305DC2" w:rsidP="00305DC2">
            <w:pPr>
              <w:pStyle w:val="af"/>
              <w:tabs>
                <w:tab w:val="clear" w:pos="4513"/>
                <w:tab w:val="clear" w:pos="9027"/>
              </w:tabs>
              <w:spacing w:line="240" w:lineRule="exact"/>
            </w:pPr>
            <w:r>
              <w:fldChar w:fldCharType="begin"/>
            </w:r>
            <w:r>
              <w:instrText xml:space="preserve"> HYPERLINK "http://members.wto.org/crnattachments/2014/sps/EEC/14_5100_00_e.pdf" </w:instrText>
            </w:r>
            <w:r>
              <w:fldChar w:fldCharType="separate"/>
            </w:r>
            <w:r w:rsidRPr="00197B8E">
              <w:rPr>
                <w:rStyle w:val="afb"/>
              </w:rPr>
              <w:t>http://members.wto.org/crnattachments/2014/sps/EEC/14_5100_00_e.pdf</w:t>
            </w:r>
            <w:r>
              <w:fldChar w:fldCharType="end"/>
            </w:r>
          </w:p>
          <w:p w14:paraId="2CDEECD1" w14:textId="77777777" w:rsidR="00305DC2" w:rsidRPr="00656ABC" w:rsidRDefault="00305DC2" w:rsidP="00305DC2">
            <w:pPr>
              <w:pStyle w:val="af"/>
              <w:tabs>
                <w:tab w:val="clear" w:pos="4513"/>
                <w:tab w:val="clear" w:pos="9027"/>
              </w:tabs>
              <w:spacing w:line="240" w:lineRule="exact"/>
            </w:pPr>
            <w:hyperlink r:id="rId9" w:history="1">
              <w:r w:rsidRPr="00197B8E">
                <w:rPr>
                  <w:rStyle w:val="afb"/>
                </w:rPr>
                <w:t>http://members.wto.org/crnattachments/2014/sps/EEC/14_5100_01_e.pdf</w:t>
              </w:r>
              <w:bookmarkEnd w:id="20"/>
            </w:hyperlink>
          </w:p>
        </w:tc>
      </w:tr>
      <w:tr w:rsidR="00305DC2" w:rsidRPr="00656ABC" w14:paraId="04F9E393" w14:textId="77777777" w:rsidTr="00305DC2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B094550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5DB507D2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 xml:space="preserve">These notified annexes to the draft Regulation set proposed maximum residue levels (MRLs) for 1-methylcyclopropene, </w:t>
            </w:r>
            <w:proofErr w:type="spellStart"/>
            <w:r w:rsidRPr="00656ABC">
              <w:t>flonicamid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flutriafol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indolylacetic</w:t>
            </w:r>
            <w:proofErr w:type="spellEnd"/>
            <w:r w:rsidRPr="00656ABC">
              <w:t xml:space="preserve"> acid, </w:t>
            </w:r>
            <w:proofErr w:type="spellStart"/>
            <w:r w:rsidRPr="00656ABC">
              <w:t>indolylbutyric</w:t>
            </w:r>
            <w:proofErr w:type="spellEnd"/>
            <w:r w:rsidRPr="00656ABC">
              <w:t xml:space="preserve"> acid, </w:t>
            </w:r>
            <w:proofErr w:type="spellStart"/>
            <w:r w:rsidRPr="00656ABC">
              <w:t>pethoxamid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pirimicarb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prothioconazole</w:t>
            </w:r>
            <w:proofErr w:type="spellEnd"/>
            <w:r w:rsidRPr="00656ABC">
              <w:t xml:space="preserve"> and </w:t>
            </w:r>
            <w:proofErr w:type="spellStart"/>
            <w:r w:rsidRPr="00656ABC">
              <w:t>teflubenzuron</w:t>
            </w:r>
            <w:proofErr w:type="spellEnd"/>
            <w:r w:rsidRPr="00656ABC">
              <w:t xml:space="preserve">. MRLs for these substances in certain commodities are changed: either increased or lowered. Lower MRLs are set after updating the limit of determinations and/or deleting old </w:t>
            </w:r>
            <w:proofErr w:type="gramStart"/>
            <w:r w:rsidRPr="00656ABC">
              <w:t>uses which are not</w:t>
            </w:r>
            <w:proofErr w:type="gramEnd"/>
            <w:r w:rsidRPr="00656ABC">
              <w:t xml:space="preserve"> authori</w:t>
            </w:r>
            <w:r>
              <w:t>z</w:t>
            </w:r>
            <w:r w:rsidRPr="00656ABC">
              <w:t xml:space="preserve">ed any more in the European Union or for which a human health concern may not be excluded. </w:t>
            </w:r>
            <w:bookmarkEnd w:id="21"/>
          </w:p>
        </w:tc>
      </w:tr>
      <w:tr w:rsidR="00305DC2" w:rsidRPr="00656ABC" w14:paraId="0DA646B0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9C418B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628B1B61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305DC2" w:rsidRPr="00656ABC" w14:paraId="49BCA277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F282D6" w14:textId="77777777" w:rsidR="00305DC2" w:rsidRPr="00656ABC" w:rsidRDefault="00305DC2" w:rsidP="00305DC2">
            <w:pPr>
              <w:keepNext/>
              <w:keepLines/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78922EB8" w14:textId="77777777" w:rsidR="00305DC2" w:rsidRPr="00656ABC" w:rsidRDefault="00305DC2" w:rsidP="00305DC2">
            <w:pPr>
              <w:keepNext/>
              <w:keepLines/>
              <w:spacing w:line="240" w:lineRule="exact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1B174707" w14:textId="77777777" w:rsidR="00305DC2" w:rsidRPr="00656ABC" w:rsidRDefault="00305DC2" w:rsidP="00305DC2">
            <w:pPr>
              <w:keepNext/>
              <w:keepLines/>
              <w:spacing w:line="240" w:lineRule="exact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>X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9" w:name="sps8atext"/>
            <w:r w:rsidRPr="00656ABC">
              <w:t xml:space="preserve">Codex Maximum Residue Limits for the following pesticides: 1-methylcyclopropene, </w:t>
            </w:r>
            <w:proofErr w:type="spellStart"/>
            <w:r w:rsidRPr="00656ABC">
              <w:t>flonicamid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flutriafol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indolylacetic</w:t>
            </w:r>
            <w:proofErr w:type="spellEnd"/>
            <w:r w:rsidRPr="00656ABC">
              <w:t xml:space="preserve"> acid, </w:t>
            </w:r>
            <w:proofErr w:type="spellStart"/>
            <w:r w:rsidRPr="00656ABC">
              <w:t>indolylbutyric</w:t>
            </w:r>
            <w:proofErr w:type="spellEnd"/>
            <w:r w:rsidRPr="00656ABC">
              <w:t xml:space="preserve"> acid, </w:t>
            </w:r>
            <w:proofErr w:type="spellStart"/>
            <w:r w:rsidRPr="00656ABC">
              <w:t>pethoxamid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pirimicarb</w:t>
            </w:r>
            <w:proofErr w:type="spellEnd"/>
            <w:r w:rsidRPr="00656ABC">
              <w:t xml:space="preserve">, </w:t>
            </w:r>
            <w:proofErr w:type="spellStart"/>
            <w:r w:rsidRPr="00656ABC">
              <w:t>prothioconazole</w:t>
            </w:r>
            <w:proofErr w:type="spellEnd"/>
            <w:r w:rsidRPr="00656ABC">
              <w:t xml:space="preserve"> and </w:t>
            </w:r>
            <w:proofErr w:type="spellStart"/>
            <w:r w:rsidRPr="00656ABC">
              <w:t>teflubenzuron</w:t>
            </w:r>
            <w:bookmarkEnd w:id="29"/>
            <w:proofErr w:type="spellEnd"/>
            <w:r>
              <w:t>.</w:t>
            </w:r>
          </w:p>
          <w:p w14:paraId="670C8685" w14:textId="77777777" w:rsidR="00305DC2" w:rsidRPr="00656ABC" w:rsidRDefault="00305DC2" w:rsidP="00305DC2">
            <w:pPr>
              <w:keepNext/>
              <w:keepLines/>
              <w:spacing w:line="240" w:lineRule="exact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14:paraId="6691983F" w14:textId="77777777" w:rsidR="00305DC2" w:rsidRPr="00656ABC" w:rsidRDefault="00305DC2" w:rsidP="00305DC2">
            <w:pPr>
              <w:keepNext/>
              <w:keepLines/>
              <w:spacing w:line="240" w:lineRule="exact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14:paraId="7A8A935B" w14:textId="77777777" w:rsidR="00305DC2" w:rsidRPr="00656ABC" w:rsidRDefault="00305DC2" w:rsidP="00305DC2">
            <w:pPr>
              <w:keepNext/>
              <w:keepLines/>
              <w:spacing w:line="240" w:lineRule="exact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>None</w:t>
            </w:r>
          </w:p>
          <w:p w14:paraId="31440E88" w14:textId="77777777" w:rsidR="00305DC2" w:rsidRPr="00656ABC" w:rsidRDefault="00305DC2" w:rsidP="00305DC2">
            <w:pPr>
              <w:keepNext/>
              <w:keepLines/>
              <w:spacing w:line="240" w:lineRule="exact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1AEE56A5" w14:textId="77777777" w:rsidR="00305DC2" w:rsidRPr="00656ABC" w:rsidRDefault="00305DC2" w:rsidP="00305DC2">
            <w:pPr>
              <w:keepNext/>
              <w:keepLines/>
              <w:spacing w:line="240" w:lineRule="exact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>X</w:t>
            </w:r>
            <w:bookmarkEnd w:id="35"/>
            <w:r w:rsidRPr="00656ABC">
              <w:rPr>
                <w:b/>
              </w:rPr>
              <w:t xml:space="preserve">] Yes   </w:t>
            </w:r>
            <w:proofErr w:type="gramStart"/>
            <w:r w:rsidRPr="00656ABC">
              <w:rPr>
                <w:b/>
              </w:rPr>
              <w:t>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No</w:t>
            </w:r>
          </w:p>
          <w:p w14:paraId="447EA63F" w14:textId="77777777" w:rsidR="00305DC2" w:rsidRPr="00656ABC" w:rsidRDefault="00305DC2" w:rsidP="00305DC2">
            <w:pPr>
              <w:keepNext/>
              <w:keepLines/>
              <w:spacing w:line="240" w:lineRule="exact"/>
              <w:ind w:firstLine="607"/>
            </w:pPr>
            <w:r w:rsidRPr="00656ABC">
              <w:rPr>
                <w:b/>
              </w:rPr>
              <w:t>If no, describe, whenever possible, how and why it deviates from the international standard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7" w:name="sps8e"/>
            <w:r w:rsidRPr="00656ABC">
              <w:t xml:space="preserve"> </w:t>
            </w:r>
            <w:bookmarkEnd w:id="37"/>
            <w:proofErr w:type="gramEnd"/>
          </w:p>
        </w:tc>
      </w:tr>
      <w:tr w:rsidR="00305DC2" w:rsidRPr="00656ABC" w14:paraId="305CE3CA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B1986E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0C318EB4" w14:textId="77777777" w:rsidR="00305DC2" w:rsidRDefault="00305DC2" w:rsidP="00305DC2">
            <w:pPr>
              <w:spacing w:line="240" w:lineRule="exact"/>
              <w:rPr>
                <w:b/>
              </w:rPr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</w:p>
          <w:p w14:paraId="643C4197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</w:t>
            </w:r>
            <w:r w:rsidRPr="00656ABC">
              <w:lastRenderedPageBreak/>
              <w:t>existing maximum residue levels (MRLs) for 1-methylcyclopropene according to Article 12 of Regulation (EC) No. 396/2005. EFSA Journal 2014; 12(7)</w:t>
            </w:r>
            <w:proofErr w:type="gramStart"/>
            <w:r w:rsidRPr="00656ABC">
              <w:t>:3746</w:t>
            </w:r>
            <w:proofErr w:type="gramEnd"/>
            <w:r w:rsidRPr="00656ABC">
              <w:t>, 23 pp.</w:t>
            </w:r>
          </w:p>
          <w:p w14:paraId="76AD3284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flonicamid</w:t>
            </w:r>
            <w:proofErr w:type="spellEnd"/>
            <w:r w:rsidRPr="00656ABC">
              <w:t xml:space="preserve"> according to Article 12 of Regulation (EC) No. 396/2005. EFSA Journal 2014; 12(6)</w:t>
            </w:r>
            <w:proofErr w:type="gramStart"/>
            <w:r w:rsidRPr="00656ABC">
              <w:t>:3740</w:t>
            </w:r>
            <w:proofErr w:type="gramEnd"/>
            <w:r w:rsidRPr="00656ABC">
              <w:t xml:space="preserve">, 4- EFSA (European Food Safety Authority), 2014. Reasoned opinion on the review of the existing maximum residue levels (MRLs) for </w:t>
            </w:r>
            <w:proofErr w:type="spellStart"/>
            <w:r w:rsidRPr="00656ABC">
              <w:t>flutriafol</w:t>
            </w:r>
            <w:proofErr w:type="spellEnd"/>
            <w:r w:rsidRPr="00656ABC">
              <w:t xml:space="preserve"> according to Article 12 of Regulation (EC) No. 396/2005. EFSA Journal 2014; 12(5)</w:t>
            </w:r>
            <w:proofErr w:type="gramStart"/>
            <w:r w:rsidRPr="00656ABC">
              <w:t>:3787</w:t>
            </w:r>
            <w:proofErr w:type="gramEnd"/>
            <w:r w:rsidRPr="00656ABC">
              <w:t>, 64 pp.</w:t>
            </w:r>
          </w:p>
          <w:p w14:paraId="6D77EB09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indolylacetic</w:t>
            </w:r>
            <w:proofErr w:type="spellEnd"/>
            <w:r w:rsidRPr="00656ABC">
              <w:t xml:space="preserve"> acid according to Article</w:t>
            </w:r>
            <w:r>
              <w:t> </w:t>
            </w:r>
            <w:r w:rsidRPr="00656ABC">
              <w:t>12 of Regulation (EC) No. 396/2005. EFSA Journal 2014; 12(7)</w:t>
            </w:r>
            <w:proofErr w:type="gramStart"/>
            <w:r w:rsidRPr="00656ABC">
              <w:t>:3747</w:t>
            </w:r>
            <w:proofErr w:type="gramEnd"/>
            <w:r w:rsidRPr="00656ABC">
              <w:t>, 8 pp.</w:t>
            </w:r>
          </w:p>
          <w:p w14:paraId="2C80A67E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indolylbutyric</w:t>
            </w:r>
            <w:proofErr w:type="spellEnd"/>
            <w:r w:rsidRPr="00656ABC">
              <w:t xml:space="preserve"> acid according to Article 12 of Regulation (EC) No. 396/2005. EFSA Journal 2014; 12(7)</w:t>
            </w:r>
            <w:proofErr w:type="gramStart"/>
            <w:r w:rsidRPr="00656ABC">
              <w:t>:3748</w:t>
            </w:r>
            <w:proofErr w:type="gramEnd"/>
            <w:r w:rsidRPr="00656ABC">
              <w:t>, 8 pp.</w:t>
            </w:r>
          </w:p>
          <w:p w14:paraId="5E7FEABE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Commission Decision 2008/941/EC of 8 December 2008 concerning the non-inclusion of certain active substances in Annex I to Council Directive 91/414/EEC and the withdrawal of authorisations for plant protection products containing these substances. OJ L 335, 13.12.2008, p. 91-93.</w:t>
            </w:r>
          </w:p>
          <w:p w14:paraId="6C5D52FD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pethoxamid</w:t>
            </w:r>
            <w:proofErr w:type="spellEnd"/>
            <w:r w:rsidRPr="00656ABC">
              <w:t xml:space="preserve"> according to Article 12 of Regulation (EC) No. 396/2005. EFSA Journal 2014; 12(7)</w:t>
            </w:r>
            <w:proofErr w:type="gramStart"/>
            <w:r w:rsidRPr="00656ABC">
              <w:t>:3749</w:t>
            </w:r>
            <w:proofErr w:type="gramEnd"/>
            <w:r w:rsidRPr="00656ABC">
              <w:t>, 32 pp.</w:t>
            </w:r>
          </w:p>
          <w:p w14:paraId="53459730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pirimicarb</w:t>
            </w:r>
            <w:proofErr w:type="spellEnd"/>
            <w:r w:rsidRPr="00656ABC">
              <w:t xml:space="preserve"> according to Article 12 of Regulation (EC) No. 396/2005. EFSA Journal 2014; 12(5)</w:t>
            </w:r>
            <w:proofErr w:type="gramStart"/>
            <w:r w:rsidRPr="00656ABC">
              <w:t>:3688</w:t>
            </w:r>
            <w:proofErr w:type="gramEnd"/>
            <w:r w:rsidRPr="00656ABC">
              <w:t>, 107 pp.</w:t>
            </w:r>
          </w:p>
          <w:p w14:paraId="2FC60034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prothioconazole</w:t>
            </w:r>
            <w:proofErr w:type="spellEnd"/>
            <w:r w:rsidRPr="00656ABC">
              <w:t xml:space="preserve"> according to Article</w:t>
            </w:r>
            <w:r>
              <w:t> </w:t>
            </w:r>
            <w:r w:rsidRPr="00656ABC">
              <w:t>12 of Regulation (EC) No. 396/2005. EFSA Journal 2014; 12(5)</w:t>
            </w:r>
            <w:proofErr w:type="gramStart"/>
            <w:r w:rsidRPr="00656ABC">
              <w:t>:3689</w:t>
            </w:r>
            <w:proofErr w:type="gramEnd"/>
            <w:r w:rsidRPr="00656ABC">
              <w:t>, 72 pp.</w:t>
            </w:r>
          </w:p>
          <w:p w14:paraId="5A0296B7" w14:textId="77777777" w:rsidR="00305DC2" w:rsidRPr="00656ABC" w:rsidRDefault="00305DC2" w:rsidP="00305DC2">
            <w:pPr>
              <w:tabs>
                <w:tab w:val="left" w:pos="320"/>
              </w:tabs>
              <w:spacing w:line="240" w:lineRule="exact"/>
              <w:ind w:left="320" w:hanging="320"/>
            </w:pPr>
            <w:r w:rsidRPr="00656ABC">
              <w:t>-</w:t>
            </w:r>
            <w:r>
              <w:tab/>
            </w:r>
            <w:r w:rsidRPr="00656ABC">
              <w:t xml:space="preserve">EFSA (European Food Safety Authority), 2014. Reasoned opinion on the review of the existing maximum residue levels (MRLs) for </w:t>
            </w:r>
            <w:proofErr w:type="spellStart"/>
            <w:r w:rsidRPr="00656ABC">
              <w:t>teflubenzuron</w:t>
            </w:r>
            <w:proofErr w:type="spellEnd"/>
            <w:r w:rsidRPr="00656ABC">
              <w:t xml:space="preserve"> according to Article 12 of Regulation (EC) No. 396/2005. EFSA Journal 2014; 12(4)</w:t>
            </w:r>
            <w:proofErr w:type="gramStart"/>
            <w:r w:rsidRPr="00656ABC">
              <w:t>:3664</w:t>
            </w:r>
            <w:proofErr w:type="gramEnd"/>
            <w:r w:rsidRPr="00656ABC">
              <w:t>, 39 pp.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 xml:space="preserve"> </w:t>
            </w:r>
            <w:bookmarkEnd w:id="39"/>
          </w:p>
        </w:tc>
      </w:tr>
      <w:tr w:rsidR="00305DC2" w:rsidRPr="00656ABC" w14:paraId="3231CA7E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9B9924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lastRenderedPageBreak/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4A4EF556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March 2015</w:t>
            </w:r>
            <w:bookmarkEnd w:id="40"/>
          </w:p>
          <w:p w14:paraId="5226B670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 xml:space="preserve">April 2015 </w:t>
            </w:r>
            <w:bookmarkEnd w:id="41"/>
          </w:p>
        </w:tc>
      </w:tr>
      <w:tr w:rsidR="00305DC2" w:rsidRPr="00656ABC" w14:paraId="0D58B1FE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321B84" w14:textId="77777777" w:rsidR="00305DC2" w:rsidRPr="00656ABC" w:rsidRDefault="00305DC2" w:rsidP="00305DC2">
            <w:pPr>
              <w:keepNext/>
              <w:keepLines/>
              <w:spacing w:line="240" w:lineRule="exact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0C566555" w14:textId="77777777" w:rsidR="00305DC2" w:rsidRPr="00656ABC" w:rsidRDefault="00305DC2" w:rsidP="00305DC2">
            <w:pPr>
              <w:keepNext/>
              <w:keepLines/>
              <w:spacing w:line="240" w:lineRule="exact"/>
            </w:pPr>
            <w:r w:rsidRPr="00656ABC">
              <w:rPr>
                <w:b/>
              </w:rPr>
              <w:t>Proposed date of entry into force: [</w:t>
            </w:r>
            <w:bookmarkStart w:id="42" w:name="sps11c"/>
            <w:r w:rsidRPr="00656ABC">
              <w:rPr>
                <w:b/>
              </w:rPr>
              <w:t>X</w:t>
            </w:r>
            <w:bookmarkEnd w:id="42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 xml:space="preserve"> </w:t>
            </w:r>
            <w:bookmarkEnd w:id="43"/>
          </w:p>
          <w:p w14:paraId="697A2134" w14:textId="77777777" w:rsidR="00305DC2" w:rsidRPr="00656ABC" w:rsidRDefault="00305DC2" w:rsidP="00305DC2">
            <w:pPr>
              <w:keepNext/>
              <w:keepLines/>
              <w:spacing w:line="240" w:lineRule="exact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305DC2" w:rsidRPr="00197B8E" w14:paraId="661093DE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B1188B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14:paraId="0B0759FA" w14:textId="77777777" w:rsidR="00305DC2" w:rsidRPr="00656ABC" w:rsidRDefault="00305DC2" w:rsidP="00305DC2">
            <w:pPr>
              <w:spacing w:line="240" w:lineRule="exact"/>
            </w:pPr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>13 January 2015. Comments are welcomed only to MRLs that were changed (in bold in a document linked under point 5 of this notification).</w:t>
            </w:r>
            <w:bookmarkEnd w:id="47"/>
          </w:p>
          <w:p w14:paraId="34137841" w14:textId="77777777" w:rsidR="00305DC2" w:rsidRDefault="00305DC2" w:rsidP="00305DC2">
            <w:pPr>
              <w:spacing w:line="240" w:lineRule="exact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</w:p>
          <w:p w14:paraId="69F92470" w14:textId="77777777" w:rsidR="00305DC2" w:rsidRPr="00656ABC" w:rsidRDefault="00305DC2" w:rsidP="00305DC2">
            <w:pPr>
              <w:spacing w:line="240" w:lineRule="exact"/>
            </w:pPr>
            <w:r w:rsidRPr="00656ABC">
              <w:t>European Commission</w:t>
            </w:r>
          </w:p>
          <w:p w14:paraId="15F7B9D4" w14:textId="77777777" w:rsidR="00305DC2" w:rsidRPr="00656ABC" w:rsidRDefault="00305DC2" w:rsidP="00305DC2">
            <w:pPr>
              <w:spacing w:line="240" w:lineRule="exact"/>
            </w:pPr>
            <w:r w:rsidRPr="00656ABC">
              <w:t>DG Health and Consumers, Unit G6-Multilateral International Relations</w:t>
            </w:r>
          </w:p>
          <w:p w14:paraId="5BA0A506" w14:textId="77777777" w:rsidR="00305DC2" w:rsidRPr="00197B8E" w:rsidRDefault="00305DC2" w:rsidP="00305DC2">
            <w:pPr>
              <w:spacing w:line="240" w:lineRule="exact"/>
              <w:rPr>
                <w:lang w:val="fr-CH"/>
              </w:rPr>
            </w:pPr>
            <w:r w:rsidRPr="00197B8E">
              <w:rPr>
                <w:lang w:val="fr-CH"/>
              </w:rPr>
              <w:t>Rue Froissart 101, B-1049 Brussels</w:t>
            </w:r>
          </w:p>
          <w:p w14:paraId="3CE7BB0F" w14:textId="77777777" w:rsidR="00305DC2" w:rsidRPr="00197B8E" w:rsidRDefault="00305DC2" w:rsidP="00305DC2">
            <w:pPr>
              <w:spacing w:line="240" w:lineRule="exact"/>
              <w:rPr>
                <w:lang w:val="fr-CH"/>
              </w:rPr>
            </w:pPr>
            <w:r w:rsidRPr="00197B8E">
              <w:rPr>
                <w:lang w:val="fr-CH"/>
              </w:rPr>
              <w:t>Tel: (+32 2) 295 42 63</w:t>
            </w:r>
          </w:p>
          <w:p w14:paraId="21000D29" w14:textId="77777777" w:rsidR="00305DC2" w:rsidRPr="00197B8E" w:rsidRDefault="00305DC2" w:rsidP="00305DC2">
            <w:pPr>
              <w:spacing w:line="240" w:lineRule="exact"/>
              <w:rPr>
                <w:lang w:val="fr-CH"/>
              </w:rPr>
            </w:pPr>
            <w:r w:rsidRPr="00197B8E">
              <w:rPr>
                <w:lang w:val="fr-CH"/>
              </w:rPr>
              <w:t>Fax: (+32 2) 299 80 90</w:t>
            </w:r>
          </w:p>
          <w:p w14:paraId="1A05A827" w14:textId="77777777" w:rsidR="00305DC2" w:rsidRPr="00197B8E" w:rsidRDefault="00305DC2" w:rsidP="00305DC2">
            <w:pPr>
              <w:spacing w:line="240" w:lineRule="exact"/>
              <w:rPr>
                <w:lang w:val="fr-CH"/>
              </w:rPr>
            </w:pPr>
            <w:r w:rsidRPr="00197B8E">
              <w:rPr>
                <w:lang w:val="fr-CH"/>
              </w:rPr>
              <w:t>E-mail: sps@ec.europa.eu</w:t>
            </w:r>
            <w:bookmarkEnd w:id="50"/>
          </w:p>
        </w:tc>
      </w:tr>
      <w:tr w:rsidR="00305DC2" w:rsidRPr="00197B8E" w14:paraId="1B9719F3" w14:textId="77777777" w:rsidTr="00305DC2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505923A" w14:textId="77777777" w:rsidR="00305DC2" w:rsidRPr="00656ABC" w:rsidRDefault="00305DC2" w:rsidP="00305DC2">
            <w:pPr>
              <w:spacing w:line="240" w:lineRule="exact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14:paraId="61C78818" w14:textId="77777777" w:rsidR="00305DC2" w:rsidRDefault="00305DC2" w:rsidP="00305DC2">
            <w:pPr>
              <w:spacing w:line="240" w:lineRule="exact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14:paraId="3EBCF66E" w14:textId="77777777" w:rsidR="00305DC2" w:rsidRPr="00656ABC" w:rsidRDefault="00305DC2" w:rsidP="00305DC2">
            <w:pPr>
              <w:spacing w:line="240" w:lineRule="exact"/>
              <w:rPr>
                <w:b/>
              </w:rPr>
            </w:pPr>
            <w:r w:rsidRPr="00656ABC">
              <w:rPr>
                <w:bCs/>
              </w:rPr>
              <w:t>European Commission</w:t>
            </w:r>
          </w:p>
          <w:p w14:paraId="7246C182" w14:textId="77777777" w:rsidR="00305DC2" w:rsidRPr="00656ABC" w:rsidRDefault="00305DC2" w:rsidP="00305DC2">
            <w:pPr>
              <w:spacing w:line="240" w:lineRule="exact"/>
              <w:rPr>
                <w:bCs/>
              </w:rPr>
            </w:pPr>
            <w:r w:rsidRPr="00656ABC">
              <w:rPr>
                <w:bCs/>
              </w:rPr>
              <w:t>DG Health and Consumers, Unit G6-Multilateral International Relations</w:t>
            </w:r>
          </w:p>
          <w:p w14:paraId="1F7A997B" w14:textId="77777777" w:rsidR="00305DC2" w:rsidRPr="00197B8E" w:rsidRDefault="00305DC2" w:rsidP="00305DC2">
            <w:pPr>
              <w:spacing w:line="240" w:lineRule="exact"/>
              <w:rPr>
                <w:bCs/>
                <w:lang w:val="fr-CH"/>
              </w:rPr>
            </w:pPr>
            <w:r w:rsidRPr="00197B8E">
              <w:rPr>
                <w:bCs/>
                <w:lang w:val="fr-CH"/>
              </w:rPr>
              <w:t>Rue Froissart 101, B-1049 Brussels</w:t>
            </w:r>
          </w:p>
          <w:p w14:paraId="3D5EC3E6" w14:textId="77777777" w:rsidR="00305DC2" w:rsidRPr="00197B8E" w:rsidRDefault="00305DC2" w:rsidP="00305DC2">
            <w:pPr>
              <w:spacing w:line="240" w:lineRule="exact"/>
              <w:rPr>
                <w:bCs/>
                <w:lang w:val="fr-CH"/>
              </w:rPr>
            </w:pPr>
            <w:r w:rsidRPr="00197B8E">
              <w:rPr>
                <w:bCs/>
                <w:lang w:val="fr-CH"/>
              </w:rPr>
              <w:t>Tel: (+32 2) 295 42 63</w:t>
            </w:r>
          </w:p>
          <w:p w14:paraId="778E1B94" w14:textId="77777777" w:rsidR="00305DC2" w:rsidRPr="00197B8E" w:rsidRDefault="00305DC2" w:rsidP="00305DC2">
            <w:pPr>
              <w:spacing w:line="240" w:lineRule="exact"/>
              <w:rPr>
                <w:bCs/>
                <w:lang w:val="fr-CH"/>
              </w:rPr>
            </w:pPr>
            <w:r w:rsidRPr="00197B8E">
              <w:rPr>
                <w:bCs/>
                <w:lang w:val="fr-CH"/>
              </w:rPr>
              <w:t>Fax: (+32 2) 299 80 90</w:t>
            </w:r>
          </w:p>
          <w:p w14:paraId="21C4F27B" w14:textId="77777777" w:rsidR="00305DC2" w:rsidRPr="00197B8E" w:rsidRDefault="00305DC2" w:rsidP="00305DC2">
            <w:pPr>
              <w:spacing w:line="240" w:lineRule="exact"/>
              <w:rPr>
                <w:bCs/>
                <w:lang w:val="fr-CH"/>
              </w:rPr>
            </w:pPr>
            <w:r w:rsidRPr="00197B8E">
              <w:rPr>
                <w:bCs/>
                <w:lang w:val="fr-CH"/>
              </w:rPr>
              <w:t>E-mail: sps@ec.europa.eu</w:t>
            </w:r>
            <w:bookmarkEnd w:id="53"/>
          </w:p>
        </w:tc>
      </w:tr>
    </w:tbl>
    <w:p w14:paraId="0ECB3AC6" w14:textId="77777777" w:rsidR="00305DC2" w:rsidRPr="00197B8E" w:rsidRDefault="00305DC2" w:rsidP="00305DC2">
      <w:pPr>
        <w:spacing w:line="240" w:lineRule="exact"/>
        <w:rPr>
          <w:lang w:val="fr-CH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305DC2" w14:paraId="1766C20D" w14:textId="77777777" w:rsidTr="00DC5BC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305DC2" w14:paraId="0BABA4AC" w14:textId="77777777" w:rsidTr="00DC5BC4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259A79F3" w14:textId="77777777" w:rsidR="00305DC2" w:rsidRDefault="00305DC2" w:rsidP="00DC5BC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324525B6" w14:textId="77777777" w:rsidR="00305DC2" w:rsidRDefault="00305DC2" w:rsidP="00DC5BC4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G/SPS/N/EU/116</w:t>
                  </w:r>
                </w:p>
                <w:p w14:paraId="21C48711" w14:textId="77777777" w:rsidR="00305DC2" w:rsidRDefault="00305DC2" w:rsidP="00DC5BC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2014-11-14</w:t>
                  </w:r>
                </w:p>
                <w:p w14:paraId="0B7E69C0" w14:textId="77777777" w:rsidR="00305DC2" w:rsidRDefault="00305DC2" w:rsidP="00DC5BC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14-6673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305DC2" w14:paraId="6195942B" w14:textId="77777777" w:rsidTr="00DC5BC4">
              <w:trPr>
                <w:jc w:val="center"/>
              </w:trPr>
              <w:tc>
                <w:tcPr>
                  <w:tcW w:w="6160" w:type="dxa"/>
                </w:tcPr>
                <w:p w14:paraId="52D91D9F" w14:textId="77777777" w:rsidR="00305DC2" w:rsidRDefault="00305DC2" w:rsidP="00DC5BC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6E522D02" w14:textId="77777777" w:rsidR="00305DC2" w:rsidRDefault="00305DC2" w:rsidP="00DC5BC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42622BEF" w14:textId="77777777" w:rsidR="00305DC2" w:rsidRDefault="00305DC2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4B3C4265" w14:textId="77777777" w:rsidR="00305DC2" w:rsidRPr="00305DC2" w:rsidRDefault="00305DC2" w:rsidP="00305DC2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 w14:paraId="61CBFCF9" w14:textId="77777777" w:rsidR="00305DC2" w:rsidRDefault="00305DC2" w:rsidP="00DC5BC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305DC2" w:rsidRPr="00305DC2" w14:paraId="457E3DB2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69B4C5F4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571B1840" w14:textId="77777777" w:rsidR="00305DC2" w:rsidRPr="00305DC2" w:rsidRDefault="00305DC2" w:rsidP="00305DC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通报成员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:</w:t>
                  </w:r>
                  <w:r w:rsidRPr="00305DC2">
                    <w:rPr>
                      <w:rFonts w:ascii="Times New Roman" w:hAnsi="Times New Roman"/>
                      <w:snapToGrid w:val="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宋体"/>
                      <w:bCs/>
                      <w:snapToGrid w:val="0"/>
                      <w:color w:val="000000"/>
                      <w:szCs w:val="18"/>
                    </w:rPr>
                    <w:t>适用时，列出涉及的地方政府名称</w:t>
                  </w:r>
                  <w:r w:rsidRPr="00305DC2">
                    <w:rPr>
                      <w:rFonts w:ascii="Times New Roman" w:hAnsi="Times New Roman"/>
                      <w:snapToGrid w:val="0"/>
                      <w:szCs w:val="18"/>
                    </w:rPr>
                    <w:t xml:space="preserve">: </w:t>
                  </w:r>
                </w:p>
              </w:tc>
            </w:tr>
            <w:tr w:rsidR="00305DC2" w:rsidRPr="00305DC2" w14:paraId="3EAD28CF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711A577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1B058ADE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负责机构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欧委会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,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健康消费者总司</w:t>
                  </w:r>
                  <w:proofErr w:type="spellEnd"/>
                  <w:proofErr w:type="gramEnd"/>
                </w:p>
              </w:tc>
            </w:tr>
            <w:tr w:rsidR="00305DC2" w:rsidRPr="00305DC2" w14:paraId="5AC525F7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40375F4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63D0C291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proofErr w:type="gram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所覆盖产品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proofErr w:type="gram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提供在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WTO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备案的国家目录中指定的关税条目号；如可能，可另提供国际商品系统编号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(ICS))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粮谷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(HS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代码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 xml:space="preserve">: 1001, 1002, 1003, 1004, 1005, 1006, 1007, 1008), 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动物源食品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(HS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代码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: 0201, 0202, 0203, 0204, 0205, 0206, 0207, 0208, 0209, 0210)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及某些植物源产品，包括水果和蔬菜</w:t>
                  </w:r>
                  <w:proofErr w:type="spellEnd"/>
                </w:p>
              </w:tc>
            </w:tr>
            <w:tr w:rsidR="00305DC2" w:rsidRPr="00305DC2" w14:paraId="033322EE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84E6725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52D7DE4B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只要相关或可行，可能受影响的地区或国家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：</w:t>
                  </w:r>
                </w:p>
                <w:p w14:paraId="3E77B3A5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snapToGrid w:val="0"/>
                      <w:szCs w:val="18"/>
                    </w:rPr>
                    <w:t>X</w:t>
                  </w:r>
                  <w:proofErr w:type="gramEnd"/>
                  <w:r w:rsidRPr="00305DC2">
                    <w:rPr>
                      <w:rFonts w:ascii="Times New Roman" w:hAnsi="Times New Roman"/>
                      <w:snapToGrid w:val="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所有贸易伙伴，或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</w:t>
                  </w:r>
                </w:p>
                <w:p w14:paraId="113396F6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[  ]</w:t>
                  </w:r>
                  <w:proofErr w:type="spellStart"/>
                  <w:proofErr w:type="gram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特定地区或国家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：</w:t>
                  </w:r>
                </w:p>
              </w:tc>
            </w:tr>
            <w:tr w:rsidR="00305DC2" w:rsidRPr="00305DC2" w14:paraId="4AD65A55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5BCFA37B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47BF872B" w14:textId="77777777" w:rsidR="00305DC2" w:rsidRPr="00305DC2" w:rsidRDefault="00305DC2" w:rsidP="00DC5BC4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</w:rPr>
                    <w:t>通报文件的标题、语言及页数</w:t>
                  </w:r>
                  <w:proofErr w:type="spellEnd"/>
                  <w:r w:rsidRPr="00305DC2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</w:rPr>
                    <w:t>：</w:t>
                  </w:r>
                </w:p>
                <w:p w14:paraId="19B1532A" w14:textId="77777777" w:rsidR="00305DC2" w:rsidRPr="00305DC2" w:rsidRDefault="00305DC2" w:rsidP="00DC5BC4">
                  <w:pPr>
                    <w:pStyle w:val="affffb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</w:rPr>
                  </w:pPr>
                  <w:r w:rsidRPr="00305DC2">
                    <w:rPr>
                      <w:rFonts w:hAnsi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修改欧洲议会及理事会有关某些产品内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/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表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1-</w:t>
                  </w:r>
                  <w:proofErr w:type="spellStart"/>
                  <w:proofErr w:type="gram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甲基环丙烯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hAnsi="Times New Roman"/>
                      <w:sz w:val="18"/>
                      <w:szCs w:val="18"/>
                    </w:rPr>
                    <w:t>1-Methylcyclopropene)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氟啶虫酰胺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Flonicamid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粉唑醇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Flutriafol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吲哚乙酸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Indolylaceticacid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吲哚丁酸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Indolylbutyricacid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烯草胺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Pethoxamid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抗蚜威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Pirimicarb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丙硫菌唑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Prothioconazole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及氟苯脲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Teflubenzuron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最大残留限量第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号法规附件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II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、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III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及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V</w:t>
                  </w:r>
                  <w:proofErr w:type="spellStart"/>
                  <w:r w:rsidRPr="00305DC2">
                    <w:rPr>
                      <w:rFonts w:hAnsi="Times New Roman"/>
                      <w:sz w:val="18"/>
                      <w:szCs w:val="18"/>
                    </w:rPr>
                    <w:t>的法规草案</w:t>
                  </w:r>
                  <w:proofErr w:type="spellEnd"/>
                  <w:r w:rsidRPr="00305DC2">
                    <w:rPr>
                      <w:rFonts w:hAnsi="Times New Roman"/>
                      <w:sz w:val="18"/>
                      <w:szCs w:val="18"/>
                    </w:rPr>
                    <w:t>”附件</w:t>
                  </w:r>
                  <w:bookmarkStart w:id="54" w:name="_GoBack"/>
                  <w:bookmarkEnd w:id="54"/>
                  <w:r w:rsidRPr="00305DC2">
                    <w:rPr>
                      <w:rFonts w:hAnsi="Times New Roman"/>
                      <w:sz w:val="18"/>
                      <w:szCs w:val="18"/>
                    </w:rPr>
                    <w:t>英文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5+79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t>页</w:t>
                  </w:r>
                  <w:r w:rsidRPr="00305DC2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  </w:t>
                  </w:r>
                </w:p>
                <w:p w14:paraId="42D0443B" w14:textId="77777777" w:rsidR="00305DC2" w:rsidRPr="00305DC2" w:rsidRDefault="00305DC2" w:rsidP="00DC5BC4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 w:val="18"/>
                      <w:szCs w:val="18"/>
                    </w:rPr>
                  </w:pPr>
                  <w:r w:rsidRPr="00305DC2">
                    <w:rPr>
                      <w:rFonts w:hAnsi="Times New Roman"/>
                      <w:sz w:val="18"/>
                      <w:szCs w:val="18"/>
                    </w:rPr>
                    <w:t>http://members.wto.org/crnattachments/2014/sps/EEC/14_5100_00_e.pdf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cr/>
                    <w:t xml:space="preserve">
http://members.wto.org/crnattachments/2014/sps/EEC/14_5100_01_e.pdf</w:t>
                  </w:r>
                  <w:r w:rsidRPr="00305DC2">
                    <w:rPr>
                      <w:rFonts w:hAnsi="Times New Roman"/>
                      <w:sz w:val="18"/>
                      <w:szCs w:val="18"/>
                    </w:rPr>
                    <w:cr/>
                    <w:t xml:space="preserve">
</w:t>
                  </w:r>
                </w:p>
              </w:tc>
            </w:tr>
            <w:tr w:rsidR="00305DC2" w:rsidRPr="00305DC2" w14:paraId="2AA8285D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C5452FC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6A005ACC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内容简述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该法规草案的通报附件拟定了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1-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甲基环丙烯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1-Methylcyclopropene)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氟啶虫酰胺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Flonicamid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粉唑醇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Flutriafol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吲哚乙酸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Indolylaceticacid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吲哚丁酸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Indolylbutyricacid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烯草胺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Pethoxamid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抗蚜威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Pirimicarb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、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丙硫菌唑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Prothioconazole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及氟苯脲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Teflubenzuron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的最大残留限量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(MRLs)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某些商品内的此类物质最大残留限量多少有所变化。在更新完测定限量及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/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szCs w:val="18"/>
                    </w:rPr>
                    <w:t>或删除了欧盟不再批准的，或不再影响人类健康的旧用法后，设定较低的最大残留限量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szCs w:val="18"/>
                    </w:rPr>
                    <w:t>。</w:t>
                  </w:r>
                </w:p>
              </w:tc>
            </w:tr>
            <w:tr w:rsidR="00305DC2" w:rsidRPr="00305DC2" w14:paraId="60943587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02152FA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6978F677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目标与理由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食品安全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动物健康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植物保护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保护人类免受动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/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植物有害生物的危害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，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>保护国家免受有害生物的其它危害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</w:rPr>
                    <w:t xml:space="preserve">: </w:t>
                  </w:r>
                  <w:r w:rsidRPr="00305DC2">
                    <w:rPr>
                      <w:rFonts w:hAnsi="Times New Roman" w:hint="eastAsia"/>
                      <w:szCs w:val="18"/>
                    </w:rPr>
                    <w:t xml:space="preserve">[  </w:t>
                  </w:r>
                  <w:r w:rsidRPr="00305DC2">
                    <w:rPr>
                      <w:rFonts w:hAnsi="Times New Roman"/>
                      <w:szCs w:val="18"/>
                    </w:rPr>
                    <w:t>]</w:t>
                  </w:r>
                </w:p>
              </w:tc>
            </w:tr>
            <w:tr w:rsidR="00305DC2" w:rsidRPr="00305DC2" w14:paraId="690C7E6C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30D67760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2EAE76F7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是否有相关国际标准</w:t>
                  </w:r>
                  <w:proofErr w:type="gram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？如有，指出标准</w:t>
                  </w:r>
                  <w:proofErr w:type="spellEnd"/>
                  <w:proofErr w:type="gram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:</w:t>
                  </w:r>
                </w:p>
                <w:p w14:paraId="7616BA71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食品法典委员会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例如：食品法典委员会标准或相关文件的名称或序号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</w:p>
                <w:p w14:paraId="60FB83A6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</w:pP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Codex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以下杀虫剂的最大残留限量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:1-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甲基环丙烯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(1-Methylcyclopropene)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、氟啶虫酰胺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Flonicamid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、粉唑醇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Flutriafol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、吲哚乙酸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Indolylaceticacid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、吲哚丁酸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Indolylbutyricacid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、烯草胺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Pethoxamid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、抗蚜威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Pirimicarb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、丙硫菌唑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Prothioconazole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及氟苯脲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Teflubenzuron</w:t>
                  </w:r>
                  <w:proofErr w:type="spellEnd"/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)</w:t>
                  </w:r>
                  <w:r w:rsidRPr="00305DC2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  <w:t>。</w:t>
                  </w:r>
                </w:p>
                <w:p w14:paraId="2BF66839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gram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世界动物卫生组织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(OIE)(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例如：陆生或水生动物卫生法典，章节号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</w:p>
                <w:p w14:paraId="27092248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</w:pPr>
                </w:p>
                <w:p w14:paraId="2474FA40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gram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国际植物保护公约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例如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ISPM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N</w:t>
                  </w:r>
                  <w:r w:rsidRPr="00305DC2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</w:rPr>
                    <w:t>°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</w:p>
                <w:p w14:paraId="36B137C7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val="en-US" w:eastAsia="zh-CN"/>
                    </w:rPr>
                  </w:pPr>
                </w:p>
                <w:p w14:paraId="47B58E8E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gram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无</w:t>
                  </w:r>
                </w:p>
                <w:p w14:paraId="1B2ABF72" w14:textId="77777777" w:rsidR="00305DC2" w:rsidRPr="00305DC2" w:rsidRDefault="00305DC2" w:rsidP="00DC5BC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该法规草案是否符合相关国际标准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？</w:t>
                  </w:r>
                </w:p>
                <w:p w14:paraId="51FF346E" w14:textId="77777777" w:rsidR="00305DC2" w:rsidRPr="00305DC2" w:rsidRDefault="00305DC2" w:rsidP="00DC5BC4">
                  <w:pPr>
                    <w:snapToGrid w:val="0"/>
                    <w:ind w:firstLineChars="196" w:firstLine="382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是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否</w:t>
                  </w:r>
                </w:p>
                <w:p w14:paraId="468B4CC2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如不符，请尽量说明与国际标准不符之处与原因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</w:p>
              </w:tc>
            </w:tr>
            <w:tr w:rsidR="00305DC2" w:rsidRPr="00305DC2" w14:paraId="2154D26B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1F5AEE2C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7E6FC7E7" w14:textId="77777777" w:rsidR="00305DC2" w:rsidRPr="00305DC2" w:rsidRDefault="00305DC2" w:rsidP="00DC5BC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可提供的相关文件及文件语种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 xml:space="preserve">: 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1-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甲基环丙烯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(1-Methylcyclopropene)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(7):3746,23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条审议氟啶虫酰胺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Flonicamid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(6):3740,4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条审议粉唑醇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Flutriafol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(5):3787,64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条审议吲哚乙酸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Indolylaceticacid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(7):3747,8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条审议吲哚丁酸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Indolylbutyricacid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lastRenderedPageBreak/>
                    <w:t>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(7):3748,8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关于不将某些活性物质纳入理事会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91/414/EEC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号指令附件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I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及撤销批准含这些物质的植物保护产品的委员会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2008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月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8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日第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2008/941/EC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号决定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OJL335</w:t>
                  </w:r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,2008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月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13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日，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91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-93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条审议烯草胺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Pethoxamid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(7):3749,32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条审议抗蚜威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Pirimicarb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(5):3688,107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条审议丙硫菌唑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Prothioconazole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(5):3689,72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cr/>
                    <w:t xml:space="preserve">
—</w:t>
                  </w:r>
                  <w:proofErr w:type="spellStart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欧洲食品安全局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EFSA)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：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年有关根据第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(EC)396/2005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号法规第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12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条审议氟苯脲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Teflubenzuron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现有最大残留限量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(MRLs)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的合理化意见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2014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年欧洲食品安全局公报</w:t>
                  </w:r>
                  <w:proofErr w:type="spellEnd"/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;12</w:t>
                  </w:r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(4):3664,39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页。</w:t>
                  </w:r>
                </w:p>
              </w:tc>
            </w:tr>
            <w:tr w:rsidR="00305DC2" w:rsidRPr="00305DC2" w14:paraId="43733133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E19231E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lastRenderedPageBreak/>
                    <w:t>10.</w:t>
                  </w:r>
                </w:p>
              </w:tc>
              <w:tc>
                <w:tcPr>
                  <w:tcW w:w="8290" w:type="dxa"/>
                </w:tcPr>
                <w:p w14:paraId="35652458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proofErr w:type="gram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拟批准日期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):</w:t>
                  </w:r>
                  <w:r w:rsidRPr="00305DC2">
                    <w:rPr>
                      <w:rFonts w:ascii="Times New Roman" w:hAnsi="宋体"/>
                      <w:snapToGrid w:val="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2015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3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月</w:t>
                  </w:r>
                  <w:r w:rsidRPr="00305DC2">
                    <w:rPr>
                      <w:rFonts w:ascii="Times New Roman" w:hAnsi="宋体"/>
                      <w:snapToGrid w:val="0"/>
                      <w:szCs w:val="18"/>
                    </w:rPr>
                    <w:t xml:space="preserve">   </w:t>
                  </w:r>
                </w:p>
                <w:p w14:paraId="043013C5" w14:textId="77777777" w:rsidR="00305DC2" w:rsidRPr="00305DC2" w:rsidRDefault="00305DC2" w:rsidP="00DC5BC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spellStart"/>
                  <w:proofErr w:type="gram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拟公布日期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gram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):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2015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4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月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  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ab/>
                  </w:r>
                </w:p>
              </w:tc>
            </w:tr>
            <w:tr w:rsidR="00305DC2" w:rsidRPr="00305DC2" w14:paraId="306C8CC4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35335A0E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0E128D7A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拟生效日期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: </w:t>
                  </w:r>
                </w:p>
                <w:p w14:paraId="78CA323F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proofErr w:type="gram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通报日后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6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个月，及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或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年月日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)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：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  </w:t>
                  </w:r>
                  <w:r w:rsidRPr="00305DC2">
                    <w:rPr>
                      <w:rFonts w:ascii="Times New Roman" w:hAnsi="宋体"/>
                      <w:snapToGrid w:val="0"/>
                      <w:szCs w:val="18"/>
                    </w:rPr>
                    <w:t xml:space="preserve"> </w:t>
                  </w:r>
                </w:p>
                <w:p w14:paraId="7FF68C2D" w14:textId="77777777" w:rsidR="00305DC2" w:rsidRPr="00305DC2" w:rsidRDefault="00305DC2" w:rsidP="00DC5BC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proofErr w:type="gramEnd"/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贸易促进措施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 xml:space="preserve">     </w:t>
                  </w:r>
                </w:p>
              </w:tc>
            </w:tr>
            <w:tr w:rsidR="00305DC2" w:rsidRPr="00305DC2" w14:paraId="6AFEBB1E" w14:textId="77777777" w:rsidTr="00DC5BC4">
              <w:trPr>
                <w:jc w:val="center"/>
              </w:trPr>
              <w:tc>
                <w:tcPr>
                  <w:tcW w:w="697" w:type="dxa"/>
                </w:tcPr>
                <w:p w14:paraId="4F60FCC4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56CDC292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意见反馈截止日期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：</w:t>
                  </w: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proofErr w:type="gram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通报发布日起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60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天，及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或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 :</w:t>
                  </w:r>
                  <w:r w:rsidRPr="00305DC2">
                    <w:rPr>
                      <w:rFonts w:ascii="Times New Roman" w:hAnsi="Times New Roman" w:hint="eastAsia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2015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年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1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月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13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日。</w:t>
                  </w:r>
                  <w:proofErr w:type="gramStart"/>
                  <w:r w:rsidRPr="00305DC2">
                    <w:rPr>
                      <w:rFonts w:ascii="Times New Roman" w:hAnsi="Times New Roman"/>
                      <w:szCs w:val="18"/>
                    </w:rPr>
                    <w:t>只受理最大残留限量有变化的评议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(</w:t>
                  </w:r>
                  <w:proofErr w:type="spellStart"/>
                  <w:proofErr w:type="gramEnd"/>
                  <w:r w:rsidRPr="00305DC2">
                    <w:rPr>
                      <w:rFonts w:ascii="Times New Roman" w:hAnsi="Times New Roman"/>
                      <w:szCs w:val="18"/>
                    </w:rPr>
                    <w:t>本通报第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5</w:t>
                  </w:r>
                  <w:proofErr w:type="spellStart"/>
                  <w:r w:rsidRPr="00305DC2">
                    <w:rPr>
                      <w:rFonts w:ascii="Times New Roman" w:hAnsi="Times New Roman"/>
                      <w:szCs w:val="18"/>
                    </w:rPr>
                    <w:t>栏链接文件</w:t>
                  </w:r>
                  <w:proofErr w:type="spellEnd"/>
                  <w:r w:rsidRPr="00305DC2">
                    <w:rPr>
                      <w:rFonts w:ascii="Times New Roman" w:hAnsi="Times New Roman"/>
                      <w:szCs w:val="18"/>
                    </w:rPr>
                    <w:t>)</w:t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。</w:t>
                  </w:r>
                </w:p>
                <w:p w14:paraId="2EAE2CF0" w14:textId="77777777" w:rsidR="00305DC2" w:rsidRPr="00305DC2" w:rsidRDefault="00305DC2" w:rsidP="00DC5BC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负责处理反馈意见的机构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国家通报机构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，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国家咨询点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，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或其他机构的联系地址、传真及电子邮件地址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如能提供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): </w:t>
                  </w:r>
                  <w:r w:rsidRPr="00305DC2">
                    <w:rPr>
                      <w:rFonts w:ascii="Times New Roman" w:hAnsi="Times New Roman"/>
                      <w:szCs w:val="18"/>
                      <w:lang w:val="es-ES"/>
                    </w:rPr>
                    <w:br/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EuropeanCommissionDGHealthandConsumers,UnitG6-MultilateralInternationalRelationsRueFroissart101B-1049BrusselsTel:+(322)2954263Fax:+(322)2998090E-mail:sps@ec.europa.eu</w:t>
                  </w:r>
                </w:p>
              </w:tc>
            </w:tr>
            <w:tr w:rsidR="00305DC2" w:rsidRPr="00305DC2" w14:paraId="39DDB426" w14:textId="77777777" w:rsidTr="00DC5BC4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495D5620" w14:textId="77777777" w:rsidR="00305DC2" w:rsidRPr="00305DC2" w:rsidRDefault="00305DC2" w:rsidP="00DC5BC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305DC2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1CBDD694" w14:textId="77777777" w:rsidR="00305DC2" w:rsidRPr="00305DC2" w:rsidRDefault="00305DC2" w:rsidP="00DC5BC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</w:pP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文本可从以下机构得到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 xml:space="preserve">: </w:t>
                  </w:r>
                  <w:proofErr w:type="gramStart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proofErr w:type="gramEnd"/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国家通报机构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，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[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X</w:t>
                  </w:r>
                  <w:r w:rsidRPr="00305DC2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</w:rPr>
                    <w:t xml:space="preserve"> </w:t>
                  </w:r>
                  <w:r w:rsidRPr="00305DC2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</w:rPr>
                    <w:t>]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国家咨询点，或其它机构的联系地址、传真及电子邮件地址</w:t>
                  </w:r>
                  <w:proofErr w:type="spellEnd"/>
                  <w:r w:rsidRPr="00305DC2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proofErr w:type="spellStart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如能提供</w:t>
                  </w:r>
                  <w:proofErr w:type="spellEnd"/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): </w:t>
                  </w:r>
                  <w:r w:rsidRPr="00305DC2">
                    <w:rPr>
                      <w:rFonts w:ascii="Times New Roman" w:hAnsi="Times New Roman"/>
                      <w:szCs w:val="18"/>
                      <w:lang w:val="es-ES"/>
                    </w:rPr>
                    <w:br/>
                  </w:r>
                  <w:r w:rsidRPr="00305DC2">
                    <w:rPr>
                      <w:rFonts w:ascii="Times New Roman" w:hAnsi="Times New Roman"/>
                      <w:szCs w:val="18"/>
                    </w:rPr>
                    <w:t>EuropeanCommissionDGHealthandConsumers,UnitG6-MultilateralInternationalRelationsRueFroissart101B-1049BrusselsTel:+(322)2954263Fax:+(322)2998090E-mail:sps@ec.europa.eu</w:t>
                  </w:r>
                  <w:r w:rsidRPr="00305DC2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</w:t>
                  </w:r>
                </w:p>
              </w:tc>
            </w:tr>
          </w:tbl>
          <w:p w14:paraId="0954DB1E" w14:textId="77777777" w:rsidR="00305DC2" w:rsidRDefault="00305DC2" w:rsidP="00DC5BC4"/>
        </w:tc>
      </w:tr>
    </w:tbl>
    <w:p w14:paraId="5C2F3062" w14:textId="77777777" w:rsidR="00A16CCD" w:rsidRPr="00305DC2" w:rsidRDefault="00A16CCD" w:rsidP="00305DC2">
      <w:pPr>
        <w:spacing w:line="240" w:lineRule="exact"/>
      </w:pPr>
    </w:p>
    <w:sectPr w:rsidR="00A16CCD" w:rsidRPr="00305DC2" w:rsidSect="00DB4CE8">
      <w:headerReference w:type="default" r:id="rId10"/>
      <w:footerReference w:type="even" r:id="rId11"/>
      <w:footerReference w:type="default" r:id="rId12"/>
      <w:footerReference w:type="first" r:id="rId13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775FC" w14:textId="77777777" w:rsidR="00867CBA" w:rsidRDefault="00867CBA" w:rsidP="00A16CCD">
      <w:r>
        <w:separator/>
      </w:r>
    </w:p>
  </w:endnote>
  <w:endnote w:type="continuationSeparator" w:id="0">
    <w:p w14:paraId="5124DC44" w14:textId="77777777" w:rsidR="00867CBA" w:rsidRDefault="00867CBA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1E39E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CF12B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22957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D6065" w14:textId="77777777" w:rsidR="00867CBA" w:rsidRDefault="00867CBA" w:rsidP="00A16CCD">
      <w:r>
        <w:separator/>
      </w:r>
    </w:p>
  </w:footnote>
  <w:footnote w:type="continuationSeparator" w:id="0">
    <w:p w14:paraId="3C94AC03" w14:textId="77777777" w:rsidR="00867CBA" w:rsidRDefault="00867CBA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3B040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5DC2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43FC"/>
    <w:rsid w:val="007502C8"/>
    <w:rsid w:val="00772EA6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B86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members.wto.org/crnattachments/2014/sps/EEC/14_5100_01_e.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5039</Words>
  <Characters>5393</Characters>
  <Application>Microsoft Macintosh Word</Application>
  <DocSecurity>0</DocSecurity>
  <Lines>215</Lines>
  <Paragraphs>200</Paragraphs>
  <ScaleCrop>false</ScaleCrop>
  <LinksUpToDate>false</LinksUpToDate>
  <CharactersWithSpaces>10232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